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5754" w:type="dxa"/>
        <w:tblInd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4"/>
      </w:tblGrid>
      <w:tr w:rsidR="00E20E18" w:rsidRPr="008B6519" w:rsidTr="00E20E18">
        <w:trPr>
          <w:trHeight w:val="540"/>
        </w:trPr>
        <w:tc>
          <w:tcPr>
            <w:tcW w:w="5754" w:type="dxa"/>
            <w:tcBorders>
              <w:top w:val="nil"/>
              <w:left w:val="nil"/>
              <w:bottom w:val="nil"/>
              <w:right w:val="nil"/>
            </w:tcBorders>
          </w:tcPr>
          <w:p w:rsidR="00E20E18" w:rsidRPr="008B6519" w:rsidRDefault="00E20E18" w:rsidP="001771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B6519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  <w:r w:rsidRPr="008B651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до Програми соціальної підтримки Захисників і Захисниць України, членів їх сімей та осіб, які постраждали від військової агресії </w:t>
            </w:r>
            <w:r w:rsidR="001771C8"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російської федерації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на території Чернігівської області, на 2024</w:t>
            </w:r>
            <w:r w:rsidR="00061E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>2026 роки</w:t>
            </w:r>
          </w:p>
        </w:tc>
      </w:tr>
    </w:tbl>
    <w:p w:rsidR="0095246F" w:rsidRPr="008B6519" w:rsidRDefault="0095246F" w:rsidP="00E20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1FC5" w:rsidRPr="008B6519" w:rsidRDefault="00991FC5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>Напрями діяльності та заходи Програми</w:t>
      </w:r>
    </w:p>
    <w:p w:rsidR="008F2561" w:rsidRPr="008B6519" w:rsidRDefault="008F2561" w:rsidP="00E20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8E39C4" w:rsidRPr="008B6519">
        <w:rPr>
          <w:rFonts w:ascii="Times New Roman" w:hAnsi="Times New Roman" w:cs="Times New Roman"/>
          <w:sz w:val="28"/>
          <w:szCs w:val="28"/>
        </w:rPr>
        <w:t>Захисників і Захисниць України</w:t>
      </w:r>
      <w:r w:rsidRPr="008B6519">
        <w:rPr>
          <w:rFonts w:ascii="Times New Roman" w:hAnsi="Times New Roman" w:cs="Times New Roman"/>
          <w:sz w:val="28"/>
          <w:szCs w:val="28"/>
        </w:rPr>
        <w:t>, членів їх сімей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та осіб</w:t>
      </w:r>
      <w:r w:rsidRPr="008B6519">
        <w:rPr>
          <w:rFonts w:ascii="Times New Roman" w:hAnsi="Times New Roman" w:cs="Times New Roman"/>
          <w:sz w:val="28"/>
          <w:szCs w:val="28"/>
        </w:rPr>
        <w:t>,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які постраждали </w:t>
      </w:r>
      <w:r w:rsidR="00AB785E" w:rsidRPr="001771C8">
        <w:rPr>
          <w:rFonts w:ascii="Times New Roman" w:hAnsi="Times New Roman" w:cs="Times New Roman"/>
          <w:sz w:val="28"/>
          <w:szCs w:val="28"/>
        </w:rPr>
        <w:t>від військової агресії</w:t>
      </w:r>
      <w:r w:rsidR="00AB785E" w:rsidRPr="008B6519">
        <w:rPr>
          <w:rFonts w:ascii="Times New Roman" w:hAnsi="Times New Roman" w:cs="Times New Roman"/>
          <w:sz w:val="28"/>
          <w:szCs w:val="28"/>
        </w:rPr>
        <w:t xml:space="preserve"> </w:t>
      </w:r>
      <w:r w:rsidR="001771C8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AB785E" w:rsidRPr="008B6519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AB785E" w:rsidRPr="008B6519">
        <w:rPr>
          <w:rFonts w:ascii="Times New Roman" w:hAnsi="Times New Roman" w:cs="Times New Roman"/>
          <w:sz w:val="28"/>
          <w:szCs w:val="28"/>
        </w:rPr>
        <w:t>,</w:t>
      </w:r>
      <w:r w:rsidR="00A47BC2" w:rsidRPr="008B6519">
        <w:rPr>
          <w:rFonts w:ascii="Times New Roman" w:hAnsi="Times New Roman" w:cs="Times New Roman"/>
          <w:sz w:val="28"/>
          <w:szCs w:val="28"/>
        </w:rPr>
        <w:t xml:space="preserve"> на 2024</w:t>
      </w:r>
      <w:r w:rsidR="005B486C">
        <w:rPr>
          <w:rFonts w:ascii="Times New Roman" w:hAnsi="Times New Roman" w:cs="Times New Roman"/>
          <w:sz w:val="28"/>
          <w:szCs w:val="28"/>
        </w:rPr>
        <w:t xml:space="preserve"> – </w:t>
      </w:r>
      <w:r w:rsidRPr="008B6519">
        <w:rPr>
          <w:rFonts w:ascii="Times New Roman" w:hAnsi="Times New Roman" w:cs="Times New Roman"/>
          <w:sz w:val="28"/>
          <w:szCs w:val="28"/>
        </w:rPr>
        <w:t>202</w:t>
      </w:r>
      <w:r w:rsidR="00A47BC2" w:rsidRPr="008B6519">
        <w:rPr>
          <w:rFonts w:ascii="Times New Roman" w:hAnsi="Times New Roman" w:cs="Times New Roman"/>
          <w:sz w:val="28"/>
          <w:szCs w:val="28"/>
        </w:rPr>
        <w:t>6</w:t>
      </w:r>
      <w:r w:rsidRPr="008B6519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973C10" w:rsidRPr="008B6519" w:rsidRDefault="00973C10" w:rsidP="00E20E18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2129"/>
        <w:gridCol w:w="3255"/>
        <w:gridCol w:w="1421"/>
        <w:gridCol w:w="1984"/>
        <w:gridCol w:w="1843"/>
        <w:gridCol w:w="851"/>
        <w:gridCol w:w="141"/>
        <w:gridCol w:w="995"/>
        <w:gridCol w:w="2976"/>
      </w:tblGrid>
      <w:tr w:rsidR="003E3500" w:rsidRPr="008B6519" w:rsidTr="00FB621A">
        <w:tc>
          <w:tcPr>
            <w:tcW w:w="565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129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Назва напряму діяльності (пріоритетні завдання)</w:t>
            </w:r>
          </w:p>
        </w:tc>
        <w:tc>
          <w:tcPr>
            <w:tcW w:w="3255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21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Строк виконання заходу</w:t>
            </w:r>
          </w:p>
        </w:tc>
        <w:tc>
          <w:tcPr>
            <w:tcW w:w="1984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1843" w:type="dxa"/>
            <w:shd w:val="clear" w:color="auto" w:fill="auto"/>
          </w:tcPr>
          <w:p w:rsidR="003E3500" w:rsidRPr="00B569D4" w:rsidRDefault="006B4246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Джерела фінансу</w:t>
            </w:r>
            <w:r w:rsidR="003E3500" w:rsidRPr="00B569D4">
              <w:rPr>
                <w:rFonts w:ascii="Times New Roman" w:hAnsi="Times New Roman" w:cs="Times New Roman"/>
                <w:sz w:val="26"/>
                <w:szCs w:val="26"/>
              </w:rPr>
              <w:t>вання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3E3500" w:rsidRPr="00B569D4" w:rsidRDefault="003E3500" w:rsidP="00B569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Орієнтовні обсяги фінансування (вартість), тис. грн,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 тому числі по роках:</w:t>
            </w:r>
          </w:p>
        </w:tc>
        <w:tc>
          <w:tcPr>
            <w:tcW w:w="2976" w:type="dxa"/>
            <w:shd w:val="clear" w:color="auto" w:fill="auto"/>
          </w:tcPr>
          <w:p w:rsidR="003E3500" w:rsidRPr="00B569D4" w:rsidRDefault="003E350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Очікуваний результат</w:t>
            </w:r>
          </w:p>
        </w:tc>
      </w:tr>
      <w:tr w:rsidR="00E35B97" w:rsidRPr="008B6519" w:rsidTr="00FB621A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:rsidR="00E35B97" w:rsidRPr="00B569D4" w:rsidRDefault="00E35B9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E35B97" w:rsidRPr="00B569D4" w:rsidRDefault="00E35B97" w:rsidP="00E84F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медичної допомоги Захисникам і Захисницям України</w:t>
            </w:r>
          </w:p>
        </w:tc>
        <w:tc>
          <w:tcPr>
            <w:tcW w:w="3255" w:type="dxa"/>
            <w:shd w:val="clear" w:color="auto" w:fill="auto"/>
          </w:tcPr>
          <w:p w:rsidR="00234907" w:rsidRPr="00B569D4" w:rsidRDefault="00302B82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1.1. 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у яких виявлені порушення стану здоров’я, діагностичним обстеженням та лікуванням у медичних закладах області</w:t>
            </w:r>
          </w:p>
        </w:tc>
        <w:tc>
          <w:tcPr>
            <w:tcW w:w="1421" w:type="dxa"/>
            <w:shd w:val="clear" w:color="auto" w:fill="auto"/>
          </w:tcPr>
          <w:p w:rsidR="00E35B97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E35B9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Бюджети: о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>бласний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35B9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7577" w:rsidRPr="00B569D4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айонні, міст обласного значення, власні кошти медичних закладів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Обсяг 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>видатків визначається при затвердженні відповідного бюджету</w:t>
            </w:r>
          </w:p>
          <w:p w:rsidR="00E35B97" w:rsidRPr="00B569D4" w:rsidRDefault="00E35B9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E35B97" w:rsidRPr="00B569D4" w:rsidRDefault="0023490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7F7E8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ранн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є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виявлення хвороб, діагностування та лікування біля 17 тис. осіб щороку</w:t>
            </w:r>
          </w:p>
        </w:tc>
      </w:tr>
      <w:tr w:rsidR="00234907" w:rsidRPr="008B6519" w:rsidTr="00FB621A">
        <w:trPr>
          <w:trHeight w:val="768"/>
        </w:trPr>
        <w:tc>
          <w:tcPr>
            <w:tcW w:w="565" w:type="dxa"/>
            <w:vMerge/>
            <w:shd w:val="clear" w:color="auto" w:fill="auto"/>
          </w:tcPr>
          <w:p w:rsidR="00234907" w:rsidRPr="00B569D4" w:rsidRDefault="0023490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234907" w:rsidRPr="00B569D4" w:rsidRDefault="00234907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234907" w:rsidRPr="00B569D4" w:rsidRDefault="00302B8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1.2. </w:t>
            </w:r>
            <w:r w:rsidR="00234907"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Захисникам і Захисницям України, які страждають на захворювання органів зору та слуху, за медичними показаннями, протезування слуховими апаратами та штучними кришталиками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34907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34907" w:rsidRPr="00B569D4" w:rsidRDefault="0023490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</w:t>
            </w:r>
            <w:r w:rsidR="00F136D8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012,0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234907" w:rsidRPr="00B569D4" w:rsidRDefault="000540F0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слухопротезування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30 особам 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та оперативного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лікування шляхом встановлення штучних кришталиків очей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особам</w:t>
            </w:r>
          </w:p>
        </w:tc>
      </w:tr>
      <w:tr w:rsidR="000540F0" w:rsidRPr="008B6519" w:rsidTr="00FB621A">
        <w:trPr>
          <w:trHeight w:val="530"/>
        </w:trPr>
        <w:tc>
          <w:tcPr>
            <w:tcW w:w="565" w:type="dxa"/>
            <w:vMerge/>
            <w:shd w:val="clear" w:color="auto" w:fill="auto"/>
          </w:tcPr>
          <w:p w:rsidR="000540F0" w:rsidRPr="00B569D4" w:rsidRDefault="000540F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0540F0" w:rsidRPr="00B569D4" w:rsidRDefault="000540F0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620,0</w:t>
            </w:r>
          </w:p>
        </w:tc>
        <w:tc>
          <w:tcPr>
            <w:tcW w:w="2976" w:type="dxa"/>
            <w:vMerge/>
            <w:shd w:val="clear" w:color="auto" w:fill="auto"/>
          </w:tcPr>
          <w:p w:rsidR="000540F0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5A2" w:rsidRPr="008B6519" w:rsidTr="00FB621A">
        <w:trPr>
          <w:trHeight w:val="511"/>
        </w:trPr>
        <w:tc>
          <w:tcPr>
            <w:tcW w:w="565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672,0</w:t>
            </w:r>
          </w:p>
        </w:tc>
        <w:tc>
          <w:tcPr>
            <w:tcW w:w="2976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55A2" w:rsidRPr="008B6519" w:rsidTr="00FB621A">
        <w:trPr>
          <w:trHeight w:val="498"/>
        </w:trPr>
        <w:tc>
          <w:tcPr>
            <w:tcW w:w="565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1F55A2" w:rsidRPr="00B569D4" w:rsidRDefault="001F55A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F55A2" w:rsidRPr="00B569D4" w:rsidRDefault="000540F0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720,0</w:t>
            </w:r>
          </w:p>
        </w:tc>
        <w:tc>
          <w:tcPr>
            <w:tcW w:w="2976" w:type="dxa"/>
            <w:vMerge/>
            <w:shd w:val="clear" w:color="auto" w:fill="auto"/>
          </w:tcPr>
          <w:p w:rsidR="001F55A2" w:rsidRPr="00B569D4" w:rsidRDefault="001F55A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512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4532C8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302B82" w:rsidRPr="00B569D4">
              <w:rPr>
                <w:rFonts w:ascii="Times New Roman" w:hAnsi="Times New Roman" w:cs="Times New Roman"/>
                <w:sz w:val="26"/>
                <w:szCs w:val="26"/>
              </w:rPr>
              <w:t>.3.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Організація медичного супроводжен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 xml:space="preserve">ня демобілізованих (звільнених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служби) Захисників і Захисниць України при проходженні медико-соціальних експертних комісій</w:t>
            </w:r>
          </w:p>
          <w:p w:rsidR="00A47B45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  <w:p w:rsidR="00A47B45" w:rsidRPr="00B569D4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4532C8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2C8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532C8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180,0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4532C8" w:rsidRPr="00B569D4" w:rsidRDefault="004532C8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 вчасне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проведення медико-соціальних експертних комісій з метою встановлення групи інвалідності Захисникам і Захисницям України</w:t>
            </w:r>
          </w:p>
        </w:tc>
      </w:tr>
      <w:tr w:rsidR="004532C8" w:rsidRPr="008B6519" w:rsidTr="00FB621A">
        <w:trPr>
          <w:trHeight w:val="468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50,0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409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60,0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546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2976" w:type="dxa"/>
            <w:vMerge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532C8" w:rsidRPr="008B6519" w:rsidTr="00FB621A">
        <w:trPr>
          <w:trHeight w:val="631"/>
        </w:trPr>
        <w:tc>
          <w:tcPr>
            <w:tcW w:w="565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4532C8" w:rsidRPr="00B569D4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4532C8" w:rsidRDefault="004532C8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1.4. Здійснення передачі, у разі необхідності</w:t>
            </w:r>
            <w:r w:rsidR="007A7C6B" w:rsidRP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компонентів і препаратів донорської крові закладам охорони здоров’я інших регіонів, Міністерства оборони України та Міністерства внутрішніх справ України для надання допомоги пораненим Захисникам і Захисницям України</w:t>
            </w:r>
          </w:p>
          <w:p w:rsidR="00A47B45" w:rsidRPr="00B569D4" w:rsidRDefault="00A47B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4532C8" w:rsidRPr="00B569D4" w:rsidRDefault="00061E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32C8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4532C8" w:rsidRPr="00B569D4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«Охорона здоров’я»</w:t>
            </w:r>
          </w:p>
          <w:p w:rsidR="004532C8" w:rsidRPr="00B569D4" w:rsidRDefault="004532C8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4532C8" w:rsidRPr="00B569D4" w:rsidRDefault="004532C8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необхідному обсязі компонентами донорської крові  поранених Захисників і Захисниць України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AB785E" w:rsidRPr="008B6519" w:rsidTr="00FB621A">
        <w:trPr>
          <w:trHeight w:val="574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  <w:t>1.5.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Надання Захисникам і Захисницям України послуг зі стоматологічної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AB785E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AB785E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  <w:p w:rsidR="00A47B45" w:rsidRPr="00B569D4" w:rsidRDefault="00A47B45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B785E" w:rsidRPr="00B569D4" w:rsidRDefault="00AB785E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18 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00,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AB785E" w:rsidRPr="00B569D4" w:rsidRDefault="00651EC6" w:rsidP="006046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послугами із стоматологічної допомоги близько </w:t>
            </w:r>
            <w:r w:rsidR="008C4836"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00 Захисників і Захисниць України щорічно</w:t>
            </w:r>
          </w:p>
        </w:tc>
      </w:tr>
      <w:tr w:rsidR="00AB785E" w:rsidRPr="008B6519" w:rsidTr="00FB621A">
        <w:trPr>
          <w:trHeight w:val="365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85E" w:rsidRPr="00B569D4" w:rsidRDefault="00C02E3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5 0</w:t>
            </w:r>
            <w:r w:rsidR="00AB785E" w:rsidRPr="00B569D4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85E" w:rsidRPr="008B6519" w:rsidTr="00FB621A">
        <w:trPr>
          <w:trHeight w:val="435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6 000,0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785E" w:rsidRPr="008B6519" w:rsidTr="00FB621A">
        <w:trPr>
          <w:trHeight w:val="408"/>
        </w:trPr>
        <w:tc>
          <w:tcPr>
            <w:tcW w:w="56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val="ru-RU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B785E" w:rsidRPr="00B569D4" w:rsidRDefault="00AB785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7 500,0</w:t>
            </w:r>
          </w:p>
        </w:tc>
        <w:tc>
          <w:tcPr>
            <w:tcW w:w="2976" w:type="dxa"/>
            <w:vMerge/>
            <w:shd w:val="clear" w:color="auto" w:fill="auto"/>
          </w:tcPr>
          <w:p w:rsidR="00AB785E" w:rsidRPr="00B569D4" w:rsidRDefault="00AB785E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8B6519" w:rsidTr="00FB621A">
        <w:trPr>
          <w:trHeight w:val="699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C10FA1" w:rsidRPr="00B569D4" w:rsidRDefault="00302B82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1.6. </w:t>
            </w:r>
            <w:r w:rsidR="00C10FA1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Організація додаткового харчування Захисників і Захисниць України при стаціонарному лікуванні у КНП «Чернігівська обласна лікарня» Чернігівської обласної ради та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C10FA1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FA1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10FA1" w:rsidRPr="00B569D4" w:rsidRDefault="00CA5863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C10FA1" w:rsidRPr="00B569D4" w:rsidRDefault="00C10FA1" w:rsidP="00A73D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5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210,0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C10FA1" w:rsidRPr="00B569D4" w:rsidRDefault="00C10FA1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додатковим харчуванням Захисників і Захисниць України, які отримують спеціалізовану медичну допомогу у стаціонарних умовах</w:t>
            </w:r>
          </w:p>
        </w:tc>
      </w:tr>
      <w:tr w:rsidR="00C10FA1" w:rsidRPr="008B6519" w:rsidTr="00FB621A">
        <w:trPr>
          <w:trHeight w:val="443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630,0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C10FA1" w:rsidRPr="008B6519" w:rsidTr="00FB621A">
        <w:trPr>
          <w:trHeight w:val="420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740,0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0FA1" w:rsidRPr="008B6519" w:rsidTr="00FB621A">
        <w:trPr>
          <w:trHeight w:val="554"/>
        </w:trPr>
        <w:tc>
          <w:tcPr>
            <w:tcW w:w="56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10FA1" w:rsidRPr="00B569D4" w:rsidRDefault="00C10FA1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136D8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840,0</w:t>
            </w:r>
          </w:p>
        </w:tc>
        <w:tc>
          <w:tcPr>
            <w:tcW w:w="2976" w:type="dxa"/>
            <w:vMerge/>
            <w:shd w:val="clear" w:color="auto" w:fill="auto"/>
          </w:tcPr>
          <w:p w:rsidR="00C10FA1" w:rsidRPr="00B569D4" w:rsidRDefault="00C10FA1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8B6519" w:rsidTr="00FB621A">
        <w:trPr>
          <w:trHeight w:val="2195"/>
        </w:trPr>
        <w:tc>
          <w:tcPr>
            <w:tcW w:w="565" w:type="dxa"/>
            <w:vMerge w:val="restart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0A6A" w:rsidRPr="00B569D4" w:rsidRDefault="005B0A6A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Надання невідкладної та реабілітаційної допомоги Захисникам і Захисницям України </w:t>
            </w:r>
          </w:p>
        </w:tc>
        <w:tc>
          <w:tcPr>
            <w:tcW w:w="3255" w:type="dxa"/>
            <w:shd w:val="clear" w:color="auto" w:fill="auto"/>
          </w:tcPr>
          <w:p w:rsidR="005B0A6A" w:rsidRPr="00B569D4" w:rsidRDefault="005B0A6A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2.1. Забезпечення роботи «Єдиного вікна»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shd w:val="clear" w:color="auto" w:fill="auto"/>
          </w:tcPr>
          <w:p w:rsidR="005B0A6A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5B0A6A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бюджет, власні кошти закладу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Фінансування у межах програми медичних гарантій</w:t>
            </w:r>
          </w:p>
        </w:tc>
        <w:tc>
          <w:tcPr>
            <w:tcW w:w="2976" w:type="dxa"/>
            <w:shd w:val="clear" w:color="auto" w:fill="auto"/>
          </w:tcPr>
          <w:p w:rsidR="005B0A6A" w:rsidRPr="00B569D4" w:rsidRDefault="005B0A6A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24/7 безперешкодного першочергового доступу пацієнтів до отримання спеціалізованої медичної допомоги</w:t>
            </w:r>
          </w:p>
        </w:tc>
      </w:tr>
      <w:tr w:rsidR="005B0A6A" w:rsidRPr="008B6519" w:rsidTr="00FB621A">
        <w:trPr>
          <w:trHeight w:val="796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5B0A6A" w:rsidRPr="00B569D4" w:rsidRDefault="00302B82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2.2. </w:t>
            </w:r>
            <w:r w:rsidR="005B0A6A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Надання допомоги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</w:t>
            </w:r>
            <w:r w:rsidR="005B0A6A"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, в тому числі демобілізованим (звільненим зі служби), послуг з відновного лікування та медико-психологічної реабілітації у Центрі психологічної реабілітації на базі КНП «Чернігівська обласна психоневрологічна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B0A6A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2025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0A6A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0A6A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3 900,0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0A6A" w:rsidRPr="00651EC6" w:rsidRDefault="005B0A6A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>Стабіліз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овано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психічн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та фізичн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здоров’я, забезпечен</w:t>
            </w:r>
            <w:r w:rsidR="00651EC6" w:rsidRPr="00651EC6">
              <w:rPr>
                <w:rFonts w:ascii="Times New Roman" w:hAnsi="Times New Roman" w:cs="Times New Roman"/>
                <w:sz w:val="26"/>
                <w:szCs w:val="26"/>
              </w:rPr>
              <w:t>о адаптацію</w:t>
            </w:r>
            <w:r w:rsidRPr="00651EC6">
              <w:rPr>
                <w:rFonts w:ascii="Times New Roman" w:hAnsi="Times New Roman" w:cs="Times New Roman"/>
                <w:sz w:val="26"/>
                <w:szCs w:val="26"/>
              </w:rPr>
              <w:t xml:space="preserve"> в цивільному середовищі  щонайменше у 1200 осіб</w:t>
            </w:r>
          </w:p>
        </w:tc>
      </w:tr>
      <w:tr w:rsidR="005B0A6A" w:rsidRPr="008B6519" w:rsidTr="00FB621A">
        <w:trPr>
          <w:trHeight w:val="467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2024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2 900,0</w:t>
            </w:r>
          </w:p>
        </w:tc>
        <w:tc>
          <w:tcPr>
            <w:tcW w:w="2976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0A6A" w:rsidRPr="008B6519" w:rsidTr="00FB621A">
        <w:trPr>
          <w:trHeight w:val="1095"/>
        </w:trPr>
        <w:tc>
          <w:tcPr>
            <w:tcW w:w="56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2025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0A6A" w:rsidRPr="00B569D4" w:rsidRDefault="005B0A6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0A6A" w:rsidRPr="00B569D4" w:rsidRDefault="005B0A6A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739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BD6C1A" w:rsidRPr="00B569D4" w:rsidRDefault="00D278C7" w:rsidP="00B569D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2.3. Створення умов для отримання послуг з медичної реабілітації Захисниками і Захисницями України, в тому числі демобілізованими (звільненими зі служби), які проходять лікування та медичну реабілітацію в КНП «Чернігівська обласна лікарня» Чернігівської обласної ради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D278C7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278C7" w:rsidRPr="00B569D4" w:rsidRDefault="00CA5863" w:rsidP="00CA586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2 940,0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278C7" w:rsidRPr="00B569D4" w:rsidRDefault="00D278C7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 якість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доступн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для здійснення реабілітаційних заходів Захисникам і Захисницям України, в першу чергу тим, що потребують медичної допомоги після контузій та мінно-вибухових травм </w:t>
            </w:r>
          </w:p>
        </w:tc>
      </w:tr>
      <w:tr w:rsidR="00D278C7" w:rsidRPr="008B6519" w:rsidTr="00FB621A">
        <w:trPr>
          <w:trHeight w:val="511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1 200,0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435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1 040,0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278C7" w:rsidRPr="008B6519" w:rsidTr="00FB621A">
        <w:trPr>
          <w:trHeight w:val="585"/>
        </w:trPr>
        <w:tc>
          <w:tcPr>
            <w:tcW w:w="56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700,0</w:t>
            </w:r>
          </w:p>
        </w:tc>
        <w:tc>
          <w:tcPr>
            <w:tcW w:w="2976" w:type="dxa"/>
            <w:vMerge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0906" w:rsidRPr="008B6519" w:rsidTr="00FB621A">
        <w:trPr>
          <w:trHeight w:val="1889"/>
        </w:trPr>
        <w:tc>
          <w:tcPr>
            <w:tcW w:w="565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129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професійної реабілітаційної допомоги населенню області</w:t>
            </w:r>
          </w:p>
        </w:tc>
        <w:tc>
          <w:tcPr>
            <w:tcW w:w="3255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Створення центру комплексної реабілітації населення та лікування ветеранів</w:t>
            </w:r>
          </w:p>
        </w:tc>
        <w:tc>
          <w:tcPr>
            <w:tcW w:w="1421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 рік</w:t>
            </w:r>
          </w:p>
        </w:tc>
        <w:tc>
          <w:tcPr>
            <w:tcW w:w="1984" w:type="dxa"/>
            <w:shd w:val="clear" w:color="auto" w:fill="auto"/>
          </w:tcPr>
          <w:p w:rsidR="00BE0906" w:rsidRPr="00B569D4" w:rsidRDefault="00CA5863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охорони здоров’я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Державний бюджет,</w:t>
            </w:r>
          </w:p>
          <w:p w:rsidR="00BE0906" w:rsidRPr="00B569D4" w:rsidRDefault="00BE0906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Міжнародна технічна допомога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E0906" w:rsidRPr="00B569D4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BE0906" w:rsidRPr="00B569D4" w:rsidRDefault="00BE0906" w:rsidP="0056231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BE0906" w:rsidRPr="00B569D4" w:rsidRDefault="00BE0906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надання якісних послуг з лікування, професійної реабілітаційної допомоги населенню області</w:t>
            </w:r>
          </w:p>
        </w:tc>
      </w:tr>
      <w:tr w:rsidR="00D278C7" w:rsidRPr="008B6519" w:rsidTr="00FB621A">
        <w:tc>
          <w:tcPr>
            <w:tcW w:w="565" w:type="dxa"/>
            <w:vMerge w:val="restart"/>
            <w:shd w:val="clear" w:color="auto" w:fill="auto"/>
          </w:tcPr>
          <w:p w:rsidR="00D278C7" w:rsidRPr="00B569D4" w:rsidRDefault="005D19A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D278C7" w:rsidRPr="00B569D4" w:rsidRDefault="00B67C87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Психо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соціальна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підтримка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Захисників і Захисниць України, членів їх сімей</w:t>
            </w:r>
            <w:r w:rsid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членів сімей загиблих (померлих) Захисників і Захисниць України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членів сімей військовослужбо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вців, які загинули (пропали безвісти</w:t>
            </w:r>
            <w:r w:rsidR="00C266C5" w:rsidRPr="00B569D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 Афганістані при виконанні інтернаціонального обов’язку</w:t>
            </w:r>
          </w:p>
        </w:tc>
        <w:tc>
          <w:tcPr>
            <w:tcW w:w="3255" w:type="dxa"/>
            <w:shd w:val="clear" w:color="auto" w:fill="auto"/>
          </w:tcPr>
          <w:p w:rsidR="00151BCC" w:rsidRPr="00B569D4" w:rsidRDefault="005D19A7" w:rsidP="002B5C8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  <w:r w:rsidR="00302B82" w:rsidRPr="00B569D4">
              <w:rPr>
                <w:rFonts w:ascii="Times New Roman" w:hAnsi="Times New Roman" w:cs="Times New Roman"/>
                <w:sz w:val="26"/>
                <w:szCs w:val="26"/>
              </w:rPr>
              <w:t>.1. 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Надання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комунальною установою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«Чернігівський обласний центр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t>ветеранів війни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» Чернігівської обласної ради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психологічних, соціальних послуг та послуг з фізичної реабілітації Захисникам і Захисницям України та членам їх родин, членам родин загиблих (померлих) Захисників і Захисниць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України та членам сімей військовослужбовців, які загинули (пропали безвісти) в Афганістані при виконанні інтернаціонального обов’язку</w:t>
            </w:r>
          </w:p>
        </w:tc>
        <w:tc>
          <w:tcPr>
            <w:tcW w:w="1421" w:type="dxa"/>
            <w:shd w:val="clear" w:color="auto" w:fill="auto"/>
          </w:tcPr>
          <w:p w:rsidR="00D278C7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8C7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соціального захисту населення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51BCC" w:rsidRPr="00B569D4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комунальна установа «Чернігівський обласний центр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ветеранів </w:t>
            </w:r>
            <w:r w:rsidR="00574A0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війни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» Чернігівської обласної ради</w:t>
            </w:r>
          </w:p>
          <w:p w:rsidR="00151BCC" w:rsidRPr="00B569D4" w:rsidRDefault="00151BC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«Соціальний захист та соціальне забезпечення»</w:t>
            </w:r>
          </w:p>
          <w:p w:rsidR="00D278C7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Повернен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активного повноцінного життя у суспільство, 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забезпечено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зміцнення/</w:t>
            </w:r>
          </w:p>
          <w:p w:rsidR="00151BCC" w:rsidRPr="00B569D4" w:rsidRDefault="00D278C7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відновлення родинних та суспільно-корисних зв’язків у родинах Захисників і Захисниць України, членів їх родин, членів сімей загиблих (померлих)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та членів сімей </w:t>
            </w:r>
            <w:r w:rsidR="00151BCC"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військовослужбовців, які загинули (пропали безвісти) в Афганістані при виконанні інтернаціонального обов’язку.</w:t>
            </w:r>
          </w:p>
          <w:p w:rsidR="00A47B45" w:rsidRDefault="00D278C7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Охоплен</w:t>
            </w:r>
            <w:r w:rsidR="006046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щороку близько 1000 осіб</w:t>
            </w:r>
          </w:p>
          <w:p w:rsidR="00BD7238" w:rsidRPr="00B569D4" w:rsidRDefault="00BD7238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9D58C9">
        <w:trPr>
          <w:trHeight w:val="739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BD7238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</w:t>
            </w:r>
            <w:r w:rsidR="00F72D6F">
              <w:rPr>
                <w:rFonts w:ascii="Times New Roman" w:hAnsi="Times New Roman" w:cs="Times New Roman"/>
                <w:sz w:val="26"/>
                <w:szCs w:val="26"/>
              </w:rPr>
              <w:t xml:space="preserve">. Організація Програми «Відновлення» для Захисників і Захисниць, членів їх сімей та 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членів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061E45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соціального захисту населення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</w:t>
            </w:r>
          </w:p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Усього 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3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B67C8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покращення якості життя Захисників і Захисниць України, членів їх сімей та сімей загиблих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 xml:space="preserve"> (померлих) Захисників і Захисниць України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підвищено їх самостійність 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ресурсність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забезпечено стабілізацію психоемоційного та психосоціального стану</w:t>
            </w:r>
            <w:r w:rsidR="00B67C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8B6519" w:rsidTr="00FB621A">
        <w:trPr>
          <w:trHeight w:val="405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574A0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8C483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5B486C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1</w:t>
            </w:r>
            <w:r w:rsidR="00F72D6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000,0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387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00,0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B621A" w:rsidRPr="008B6519" w:rsidTr="00FB621A">
        <w:trPr>
          <w:trHeight w:val="4623"/>
        </w:trPr>
        <w:tc>
          <w:tcPr>
            <w:tcW w:w="565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B621A" w:rsidRPr="00B569D4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B621A" w:rsidRPr="00B569D4" w:rsidRDefault="00FB621A" w:rsidP="00F72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:rsidR="00FB621A" w:rsidRPr="00B569D4" w:rsidRDefault="00FB621A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5134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A47B45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D7238">
              <w:rPr>
                <w:rFonts w:ascii="Times New Roman" w:hAnsi="Times New Roman" w:cs="Times New Roman"/>
                <w:sz w:val="26"/>
                <w:szCs w:val="26"/>
              </w:rPr>
              <w:t>.3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 Надання (за запитом) на базі консультативного кабінету навчально-методичного центру психологічної служби у системі освіти Чернігівської області Чернігівського обласного інституту післядипломної педагогічної освіти імені К.Д. Ушинського психологічної допомоги учасникам освітнього процесу, які є Захисниками і Захисницями України, членами їх сімей</w:t>
            </w:r>
          </w:p>
          <w:p w:rsidR="00A47B45" w:rsidRPr="00B569D4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 Чернігівськи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обласний інститут післядиплом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ної педагогічної освіти імені К.Д.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Ушин</w:t>
            </w:r>
            <w:r w:rsidR="007041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ського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E370A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Обсяг фінансування в межах загальних бюджетних призначень на галузь «Освіта»</w:t>
            </w:r>
          </w:p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психологічний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стан Захисників і Захисниць України та членів їх сімей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F72D6F" w:rsidRPr="008B6519" w:rsidTr="00FB621A">
        <w:trPr>
          <w:trHeight w:val="2698"/>
        </w:trPr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Соціальний супровід Захисників і Захисниць України та їх родин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5.1. Забезпечення надання соціальних послуг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Центри соціальних служб, ц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ентри надання соціальних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фахівці із соціальної роботи територіальних громад (за згодою)</w:t>
            </w:r>
          </w:p>
          <w:p w:rsidR="00A47B45" w:rsidRDefault="00A47B45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7238" w:rsidRPr="00B569D4" w:rsidRDefault="00BD7238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Місцеві бюджети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60469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своєчасн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 та якісні соціальні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послуг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Захисникам і Захисницям України та членам їх сімей</w:t>
            </w:r>
          </w:p>
        </w:tc>
      </w:tr>
      <w:tr w:rsidR="00F72D6F" w:rsidRPr="008B6519" w:rsidTr="00FB621A">
        <w:trPr>
          <w:trHeight w:val="63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5.2. Забезпечення розробки та виготовлення інформаційних матеріалів (буклети, листівки,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флаєри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, тощо) щодо послуг, які надаються Захисникам і Захисницям України та членам їх сімей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соціальних служб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Усього 33,0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F72D6F" w:rsidRPr="00B569D4" w:rsidRDefault="00F72D6F" w:rsidP="00C11CB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вень обізнаності у Захисників і З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ахисниць України, членів їх сімей щодо соціальних послуг та гарантій</w:t>
            </w:r>
          </w:p>
        </w:tc>
      </w:tr>
      <w:tr w:rsidR="00F72D6F" w:rsidRPr="008B6519" w:rsidTr="00FB621A">
        <w:trPr>
          <w:trHeight w:val="398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418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rPr>
          <w:trHeight w:val="1080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2D6F" w:rsidRPr="00B569D4" w:rsidRDefault="00F72D6F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2D6F" w:rsidRPr="00B569D4" w:rsidRDefault="00F72D6F" w:rsidP="00302B8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2976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2D6F" w:rsidRPr="008B6519" w:rsidTr="00FB621A"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5.3. Забезпечення оздоровчими та відпочинковими послугами дітей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Створен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сприятлив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умов для виховання та підтримки дітей Захисників і Захисниць України</w:t>
            </w:r>
          </w:p>
        </w:tc>
      </w:tr>
      <w:tr w:rsidR="00F72D6F" w:rsidRPr="008B6519" w:rsidTr="00FB621A"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заходів національно-патріотичного виховання</w:t>
            </w: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6.1. Сприяння: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- роботі у закладах вищої та фахової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освіти Центрів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Захисникам і Захисницям України, членам їх сімей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участі студентів, наукових та науково-педагогічних працівників в акціях з надання волонтерської допомоги;</w:t>
            </w:r>
          </w:p>
          <w:p w:rsidR="00F72D6F" w:rsidRPr="00B569D4" w:rsidRDefault="00F72D6F" w:rsidP="00AA5CA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діяльності студентської молоді з надання волонтерської психологічної допомоги Захисникам і Захисницям України, членам їх сімей</w:t>
            </w:r>
          </w:p>
        </w:tc>
        <w:tc>
          <w:tcPr>
            <w:tcW w:w="1421" w:type="dxa"/>
            <w:shd w:val="clear" w:color="auto" w:fill="auto"/>
          </w:tcPr>
          <w:p w:rsidR="00F72D6F" w:rsidRPr="00B569D4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2D6F"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адміністрації,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та фахової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освіти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науково-педагогічних працівників та студентськ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молод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заходів з реабілітації та підтримки Захисників і Захисниць України</w:t>
            </w:r>
          </w:p>
        </w:tc>
      </w:tr>
      <w:tr w:rsidR="00F72D6F" w:rsidRPr="008B6519" w:rsidTr="00FB621A">
        <w:trPr>
          <w:trHeight w:val="6693"/>
        </w:trPr>
        <w:tc>
          <w:tcPr>
            <w:tcW w:w="565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F72D6F" w:rsidRPr="00B569D4" w:rsidRDefault="00F72D6F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залученню Захисників і Захисниць України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>, членів сімей загиблих (померлих)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621A">
              <w:rPr>
                <w:rFonts w:ascii="Times New Roman" w:hAnsi="Times New Roman" w:cs="Times New Roman"/>
                <w:sz w:val="26"/>
                <w:szCs w:val="26"/>
              </w:rPr>
              <w:t xml:space="preserve">Захисників і Захисниць України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до участі у заходах національно-патріотичного виховання</w:t>
            </w:r>
          </w:p>
        </w:tc>
        <w:tc>
          <w:tcPr>
            <w:tcW w:w="1421" w:type="dxa"/>
            <w:shd w:val="clear" w:color="auto" w:fill="auto"/>
          </w:tcPr>
          <w:p w:rsidR="00F72D6F" w:rsidRPr="005B486C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F72D6F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сім’ї, молоді та спорту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</w:t>
            </w:r>
          </w:p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Комунальна установа «Чернігівський обласний молодіжний центр» Чернігівської обласної ради,</w:t>
            </w:r>
          </w:p>
          <w:p w:rsidR="00F72D6F" w:rsidRPr="00B569D4" w:rsidRDefault="00F72D6F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B569D4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адміністрації, </w:t>
            </w: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загальної середньої освіти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Вшано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подвиг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</w:t>
            </w:r>
          </w:p>
        </w:tc>
      </w:tr>
      <w:tr w:rsidR="00E27F7E" w:rsidRPr="008B6519" w:rsidTr="00FB621A">
        <w:trPr>
          <w:trHeight w:val="495"/>
        </w:trPr>
        <w:tc>
          <w:tcPr>
            <w:tcW w:w="565" w:type="dxa"/>
            <w:vMerge w:val="restart"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27F7E" w:rsidRPr="00B569D4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 w:val="restart"/>
            <w:shd w:val="clear" w:color="auto" w:fill="auto"/>
          </w:tcPr>
          <w:p w:rsidR="00E27F7E" w:rsidRPr="00B569D4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Організація надання освітніх послуг шляхом функціонування Освітнього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простору ветеранського розвитку та супровід під час соціальної реінтеграції у сучасний соціум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E27F7E" w:rsidRPr="007D06A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7.1. Надання освітніх послуг за формами неформальної освіти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27F7E" w:rsidRPr="005B486C" w:rsidRDefault="00061E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обласної державної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адміністрації, Чернігівський обласний центр зайнятості (за згодою),</w:t>
            </w:r>
          </w:p>
          <w:p w:rsidR="00E27F7E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</w:t>
            </w:r>
            <w:proofErr w:type="spellEnd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27F7E" w:rsidRPr="007D06AF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7D06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1050,0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E27F7E" w:rsidRPr="007D06AF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Отримано освітньо-професійні компетентності: сертифікати про проходження курсів і 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тренінгів.</w:t>
            </w:r>
          </w:p>
        </w:tc>
      </w:tr>
      <w:tr w:rsidR="00E27F7E" w:rsidRPr="008B6519" w:rsidTr="00FB621A">
        <w:trPr>
          <w:trHeight w:val="543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:rsidTr="00FB621A">
        <w:trPr>
          <w:trHeight w:val="525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27F7E" w:rsidRPr="007D06AF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:rsidTr="007041C3">
        <w:trPr>
          <w:trHeight w:val="2515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27F7E" w:rsidRPr="00B569D4" w:rsidRDefault="00E27F7E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350,0</w:t>
            </w:r>
          </w:p>
        </w:tc>
        <w:tc>
          <w:tcPr>
            <w:tcW w:w="2976" w:type="dxa"/>
            <w:vMerge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7F7E" w:rsidRPr="008B6519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7.2. Створення умов для сприяння у працевлаштуванні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E27F7E" w:rsidRPr="007D06AF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7F7E" w:rsidRPr="007D06AF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</w:t>
            </w:r>
            <w:proofErr w:type="spellEnd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E27F7E" w:rsidRPr="00B569D4" w:rsidRDefault="00E27F7E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послуг з питань працевлаштування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E27F7E" w:rsidRPr="008B6519" w:rsidTr="00FB621A">
        <w:trPr>
          <w:trHeight w:val="1980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7.3. Соціально-психологічна та правова адаптація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E27F7E" w:rsidRPr="005B486C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E27F7E" w:rsidRPr="007D06AF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вищої</w:t>
            </w:r>
            <w:proofErr w:type="spellEnd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E27F7E" w:rsidRPr="00B569D4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E27F7E" w:rsidRDefault="00E27F7E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Покращено соціально-психологічне та правове забезпечення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E27F7E" w:rsidRPr="008B6519" w:rsidTr="009D58C9">
        <w:trPr>
          <w:trHeight w:val="739"/>
        </w:trPr>
        <w:tc>
          <w:tcPr>
            <w:tcW w:w="565" w:type="dxa"/>
            <w:vMerge/>
            <w:shd w:val="clear" w:color="auto" w:fill="auto"/>
          </w:tcPr>
          <w:p w:rsidR="00E27F7E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E27F7E" w:rsidRPr="00E12014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3255" w:type="dxa"/>
            <w:shd w:val="clear" w:color="auto" w:fill="auto"/>
          </w:tcPr>
          <w:p w:rsidR="00E27F7E" w:rsidRPr="00F72D6F" w:rsidRDefault="00E27F7E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.4. Надання освітніх послуг та соціально-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психологічного супроводу особам з особливими освітніми потребами з числа Захисників і Захисниць України, членів їх сімей, членів сімей загиблих (померлих) Захисників і Захисниць України</w:t>
            </w:r>
          </w:p>
        </w:tc>
        <w:tc>
          <w:tcPr>
            <w:tcW w:w="1421" w:type="dxa"/>
            <w:shd w:val="clear" w:color="auto" w:fill="auto"/>
          </w:tcPr>
          <w:p w:rsidR="00E27F7E" w:rsidRPr="005B486C" w:rsidRDefault="00061E45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 xml:space="preserve">2024 – 2026 </w:t>
            </w:r>
            <w:r w:rsidR="00E27F7E" w:rsidRPr="005B486C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Управління </w:t>
            </w:r>
            <w:r w:rsidRPr="007D06AF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освіти і науки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5863"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 Чернігівський обласний центр зайнятості (за згодою),</w:t>
            </w:r>
          </w:p>
          <w:p w:rsidR="00E27F7E" w:rsidRDefault="00E27F7E" w:rsidP="00FB62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заклади вищої,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фахової </w:t>
            </w:r>
          </w:p>
          <w:p w:rsidR="00E27F7E" w:rsidRPr="007D06AF" w:rsidRDefault="00E27F7E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передвищої</w:t>
            </w:r>
            <w:proofErr w:type="spellEnd"/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професій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ної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 xml:space="preserve"> (професійно-</w:t>
            </w:r>
            <w:r w:rsidRPr="007D06A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технічної) освіти </w:t>
            </w:r>
          </w:p>
        </w:tc>
        <w:tc>
          <w:tcPr>
            <w:tcW w:w="1843" w:type="dxa"/>
            <w:shd w:val="clear" w:color="auto" w:fill="auto"/>
          </w:tcPr>
          <w:p w:rsidR="00E27F7E" w:rsidRPr="00B569D4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27F7E" w:rsidRPr="007D06AF" w:rsidRDefault="00E27F7E" w:rsidP="007D06A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D06A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E27F7E" w:rsidRDefault="00E27F7E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надання якісних психологічних послуг особам з особливими освітніми потребами з числа Захисників і Захисниць України, членів їх сімей та членів сімей загиблих (померлих) Захисників і Захисниць України</w:t>
            </w:r>
          </w:p>
        </w:tc>
      </w:tr>
      <w:tr w:rsidR="00F72D6F" w:rsidRPr="008B6519" w:rsidTr="00FB621A">
        <w:tc>
          <w:tcPr>
            <w:tcW w:w="565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Сприяння зайнятості Захисників і Захисниць України, які звернулися до державної служби зайнятості у пошуках роботи</w:t>
            </w:r>
          </w:p>
        </w:tc>
        <w:tc>
          <w:tcPr>
            <w:tcW w:w="3255" w:type="dxa"/>
            <w:shd w:val="clear" w:color="auto" w:fill="auto"/>
          </w:tcPr>
          <w:p w:rsidR="00F72D6F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8.1. 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соціальних послуг з пошуку підходящої роботи та сприяння у працевлаштуванні безробітним громадянам з числа Захисників і Захисниць України, які звернулися до служби зайнятості</w:t>
            </w:r>
          </w:p>
          <w:p w:rsidR="00A47B45" w:rsidRPr="00B569D4" w:rsidRDefault="00A47B45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F72D6F" w:rsidRPr="005B486C" w:rsidRDefault="005B486C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F72D6F" w:rsidRPr="00B569D4" w:rsidRDefault="00CA5863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F72D6F" w:rsidRPr="00B569D4" w:rsidRDefault="00F72D6F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F72D6F" w:rsidRPr="00B569D4" w:rsidRDefault="00F72D6F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зайнятості Захисників і Захисниць України.</w:t>
            </w:r>
          </w:p>
        </w:tc>
      </w:tr>
      <w:tr w:rsidR="005B486C" w:rsidRPr="008B6519" w:rsidTr="00FB621A"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.2. Надання грантів на створення або розвиток власного бізнесу Захисникам і Захисницям України та членам їх сімей</w:t>
            </w:r>
          </w:p>
        </w:tc>
        <w:tc>
          <w:tcPr>
            <w:tcW w:w="1421" w:type="dxa"/>
            <w:shd w:val="clear" w:color="auto" w:fill="auto"/>
          </w:tcPr>
          <w:p w:rsidR="005B486C" w:rsidRPr="005B486C" w:rsidRDefault="005B486C" w:rsidP="004515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7D06A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5B486C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  <w:p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зайнятості Захисників і Захисниць України, 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які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робочої сили серед цієї категорії населення</w:t>
            </w:r>
          </w:p>
        </w:tc>
      </w:tr>
      <w:tr w:rsidR="005B486C" w:rsidRPr="008B6519" w:rsidTr="00FB621A"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.3. Сприяння у працевлаштуванні безробітних окремих категорій, зокрема, Захисників і Захисниць України, шляхом проходження їх професійного навчання</w:t>
            </w:r>
          </w:p>
        </w:tc>
        <w:tc>
          <w:tcPr>
            <w:tcW w:w="1421" w:type="dxa"/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A47B4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Розширен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сфери докладання праці, покращен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які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робочої сили серед цієї категорії населення</w:t>
            </w:r>
          </w:p>
        </w:tc>
      </w:tr>
      <w:tr w:rsidR="005B486C" w:rsidRPr="008B6519" w:rsidTr="00FB621A"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5B486C" w:rsidRDefault="005B486C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.4. Взаємодія з об’єднаними територіальними громадами та роботодавцями у напрямку залучення безробітних з числа Захисників і Захисниць України до тимчасової зайнятості, зокрема, на громадські та сусп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ільно корисні роботи на період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воєнного стану</w:t>
            </w:r>
          </w:p>
          <w:p w:rsidR="00BD7238" w:rsidRPr="00B569D4" w:rsidRDefault="00BD7238" w:rsidP="00BD723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м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отиваці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ю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до праці у цивільному житті, матеріальн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підтримк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період відсутності постійної роботи</w:t>
            </w:r>
          </w:p>
        </w:tc>
      </w:tr>
      <w:tr w:rsidR="005B486C" w:rsidRPr="008B6519" w:rsidTr="00FB621A">
        <w:trPr>
          <w:trHeight w:val="3574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.5. Видача ваучерів Захисникам і Захисницям України для перепідготовки за робітничою професією, підготовки за спеціальністю для здобуття ступеня магістра на основі ступеня бакалавра або магістра, здобутих за іншою спеціальністю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Забезпечено п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ідтримк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конкуренто-спроможності цієї категорії громадян на ринку праці</w:t>
            </w:r>
          </w:p>
        </w:tc>
      </w:tr>
      <w:tr w:rsidR="005B486C" w:rsidRPr="008B6519" w:rsidTr="00FB621A">
        <w:trPr>
          <w:trHeight w:val="2757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.6. Надання роботодавцям компенсації у розмірі 50 відсотків фактичних витрат на оплату праці за працевлаштованого безробітного за направленням служби зайнятості з числа Захисників і Захисниць України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5B486C" w:rsidRPr="00E1201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014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працевлаштуванню Захисників і Захисниць України</w:t>
            </w:r>
          </w:p>
        </w:tc>
      </w:tr>
      <w:tr w:rsidR="005B486C" w:rsidRPr="008B6519" w:rsidTr="00FB621A">
        <w:trPr>
          <w:trHeight w:val="881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8.7. 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Надання учасникам бойових дій профорієнтаційних послуг (групових та індивідуальних), зокрема, під час проведення консультацій, семінарів, тренінгів та інших заходів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Чернігівський обласний центр зайнятості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(за згодою)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Фонд загально-обов’язкового державного соціального страхування України на випадок безробіття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B486C" w:rsidRPr="00E1201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12014">
              <w:rPr>
                <w:rFonts w:ascii="Times New Roman" w:hAnsi="Times New Roman" w:cs="Times New Roman"/>
                <w:sz w:val="26"/>
                <w:szCs w:val="26"/>
              </w:rPr>
              <w:t>Забезпечено сприяння підвищенню соціальної та професійної мобільності Захисників і Захисниць України</w:t>
            </w:r>
          </w:p>
        </w:tc>
      </w:tr>
      <w:tr w:rsidR="005B486C" w:rsidRPr="008B6519" w:rsidTr="00FB621A">
        <w:trPr>
          <w:trHeight w:val="1340"/>
        </w:trPr>
        <w:tc>
          <w:tcPr>
            <w:tcW w:w="56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Розвиток підприємницького середовища у сільській місцевості</w:t>
            </w:r>
          </w:p>
        </w:tc>
        <w:tc>
          <w:tcPr>
            <w:tcW w:w="3255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Проведення семінарів, нарад та інших заходів з питань розвитку сільських територій та грантової підтримки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:rsidR="005B486C" w:rsidRP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агропромислового розвитку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Підвищен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ділов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активність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сільс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ькій місцевості та поінформовані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сільського населення області, в т.ч. Захисників і Захисниць України, членів їх сімей, щодо грантової підтримки сільського господарства</w:t>
            </w:r>
          </w:p>
        </w:tc>
      </w:tr>
      <w:tr w:rsidR="005B486C" w:rsidRPr="008B6519" w:rsidTr="00FB621A">
        <w:trPr>
          <w:trHeight w:val="1476"/>
        </w:trPr>
        <w:tc>
          <w:tcPr>
            <w:tcW w:w="56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Pr="00B569D4" w:rsidRDefault="005B486C" w:rsidP="00BE5D7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соціально-економічної адаптації Захисників і Захисниць України, членів їх сімей шляхом реалізації їхніх </w:t>
            </w:r>
            <w:r w:rsidRPr="00BE5D7A">
              <w:rPr>
                <w:rFonts w:ascii="Times New Roman" w:hAnsi="Times New Roman" w:cs="Times New Roman"/>
                <w:sz w:val="25"/>
                <w:szCs w:val="25"/>
              </w:rPr>
              <w:t>підприємницьких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ініціатив</w:t>
            </w: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Надання інформаційно-консультаційної підтримки Захисникам і Захисницям України, членам їх сімей для активізації їх участі у державних та міжнародних грантових програмах, державних та регіональних кредитних програмах у т.ч. надання допомоги із розробки бізнес-планів</w:t>
            </w:r>
          </w:p>
        </w:tc>
        <w:tc>
          <w:tcPr>
            <w:tcW w:w="1421" w:type="dxa"/>
            <w:shd w:val="clear" w:color="auto" w:fill="auto"/>
          </w:tcPr>
          <w:p w:rsidR="005B486C" w:rsidRPr="005B486C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Департаменти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Чернігівської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асної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держ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авної 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адміністрації: економічного розвитку,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агропромислового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розвитку, Чернігівський обласний центр зайнятості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(за згодою)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, Державна організація «Регіональний фонд підтримки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по Чернігівській області», Агенція регіонального розвитку Чернігівської області, центри підтримки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підприємництва</w:t>
            </w: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органів місцевого </w:t>
            </w:r>
            <w:r w:rsidRPr="002B5C84">
              <w:rPr>
                <w:rFonts w:ascii="Times New Roman" w:eastAsia="Times New Roman" w:hAnsi="Times New Roman" w:cs="Times New Roman"/>
                <w:sz w:val="25"/>
                <w:szCs w:val="25"/>
                <w:lang w:eastAsia="uk-UA"/>
              </w:rPr>
              <w:t>самоврядування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3A166B">
            <w:pPr>
              <w:pStyle w:val="docdata"/>
              <w:spacing w:before="0" w:beforeAutospacing="0" w:after="0" w:afterAutospacing="0"/>
              <w:ind w:firstLine="7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  <w:lang w:eastAsia="ru-RU"/>
              </w:rPr>
              <w:t xml:space="preserve">Державний, обласний, місцеві  бюджети, </w:t>
            </w:r>
            <w:r w:rsidRPr="00B569D4">
              <w:rPr>
                <w:sz w:val="26"/>
                <w:szCs w:val="26"/>
              </w:rPr>
              <w:t>Фонд загально-обов’язкового державного соціального страхування</w:t>
            </w:r>
          </w:p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України </w:t>
            </w:r>
          </w:p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на випадок безробіття,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міжнародні донори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У межах кошторисних призначень державних та регіональних програм та за рахунок коштів міжнародної технічної допомоги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проведення заходів з надання теоретичних та практичних навичок Захисникам і Захисницям України, членам їх сімей щодо започаткування та ведення підприємницької діяльності.</w:t>
            </w:r>
          </w:p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Реєстрація нових суб’єктів господарської діяльності.</w:t>
            </w:r>
          </w:p>
          <w:p w:rsidR="005B486C" w:rsidRPr="00B569D4" w:rsidRDefault="005B486C" w:rsidP="003A16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569D4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Позитивні рішення щодо отримання державних та (або) міжнародних грантів, кредитів. </w:t>
            </w:r>
          </w:p>
        </w:tc>
      </w:tr>
      <w:tr w:rsidR="005B486C" w:rsidRPr="008B6519" w:rsidTr="00FB621A">
        <w:trPr>
          <w:trHeight w:val="795"/>
        </w:trPr>
        <w:tc>
          <w:tcPr>
            <w:tcW w:w="56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486C" w:rsidRPr="00B569D4" w:rsidRDefault="005B486C" w:rsidP="006757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Соціальний захист сімей загиблих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(померлих) Захисників і Захисниць України та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сімей військовослужбовців, які загинули (пропали безвісти)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 Афганістані при виконанні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інтернаціональ</w:t>
            </w:r>
            <w:proofErr w:type="spellEnd"/>
            <w:r w:rsidR="00200EE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ного обов’язку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pStyle w:val="ab"/>
              <w:tabs>
                <w:tab w:val="left" w:pos="1035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569D4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/>
                <w:sz w:val="26"/>
                <w:szCs w:val="26"/>
              </w:rPr>
              <w:t>.1 Організація виплати одноразової грошової допомоги дітям загиблих (померлих) Захисників і Захисниць України до Дня захисту дітей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5B486C" w:rsidRDefault="005B486C" w:rsidP="003A166B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  <w:p w:rsidR="005B486C" w:rsidRPr="00B569D4" w:rsidRDefault="005B486C" w:rsidP="003A166B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9 </w:t>
            </w:r>
            <w:r w:rsidR="00C02E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160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486C" w:rsidRPr="00B569D4" w:rsidRDefault="005B486C" w:rsidP="00E27F7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виплату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одноразової грошової допомоги дітям загиблих (померлих) Захисників і Захисниць України до Дня захисту дітей</w:t>
            </w:r>
          </w:p>
        </w:tc>
      </w:tr>
      <w:tr w:rsidR="005B486C" w:rsidRPr="008B6519" w:rsidTr="00FB621A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33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3 250,0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33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3 000,0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632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.2. Організація виплати щомісячної грошової допомоги членам сімей: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загиблого (померлого) Захисника і Захисниці України;</w:t>
            </w:r>
          </w:p>
          <w:p w:rsidR="005B486C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 загиблого (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пропавшого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безвісти) військовослужбовця в Афганістані при виконанні інтернаціонального обов’язку</w:t>
            </w:r>
          </w:p>
          <w:p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 w:val="restart"/>
            <w:shd w:val="clear" w:color="auto" w:fill="auto"/>
          </w:tcPr>
          <w:p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5B486C" w:rsidRPr="00B569D4" w:rsidRDefault="005B486C" w:rsidP="00C56133">
            <w:pPr>
              <w:pStyle w:val="23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="00C02E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2 </w:t>
            </w:r>
            <w:r w:rsidR="00C02E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190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486C" w:rsidRPr="00B569D4" w:rsidRDefault="005B486C" w:rsidP="0035331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виплат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щомісячної грошової допомоги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членам сімей заг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иблого (померлого) Захисника і З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ахисниці України 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членам сімей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військовослужбовц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я, який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заги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нув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(пропав безвісти) в Афганістані при виконанні інтернаціонального обов’язку</w:t>
            </w:r>
          </w:p>
        </w:tc>
      </w:tr>
      <w:tr w:rsidR="005B486C" w:rsidRPr="008B6519" w:rsidTr="00FB621A">
        <w:trPr>
          <w:trHeight w:val="405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02E31">
              <w:rPr>
                <w:rFonts w:ascii="Times New Roman" w:hAnsi="Times New Roman" w:cs="Times New Roman"/>
                <w:sz w:val="26"/>
                <w:szCs w:val="26"/>
              </w:rPr>
              <w:t>024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427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C02E31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20730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1862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86C" w:rsidRPr="00B569D4" w:rsidRDefault="00C02E31" w:rsidP="00C02E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436</w:t>
            </w:r>
            <w:r w:rsidR="005B486C" w:rsidRPr="00B569D4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2C5E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336"/>
        </w:trPr>
        <w:tc>
          <w:tcPr>
            <w:tcW w:w="56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486C" w:rsidRDefault="005B486C" w:rsidP="007079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кризового реагування для надання підтримки особам, які постраждали від військової агресії російської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федерації на території Чернігівської області</w:t>
            </w:r>
          </w:p>
          <w:p w:rsidR="005B486C" w:rsidRPr="00B569D4" w:rsidRDefault="005B486C" w:rsidP="007079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 w:val="restart"/>
            <w:shd w:val="clear" w:color="auto" w:fill="auto"/>
          </w:tcPr>
          <w:p w:rsidR="005B486C" w:rsidRPr="00B569D4" w:rsidRDefault="005B486C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Надання натуральної та/або грошової допомоги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B486C" w:rsidRPr="00B569D4" w:rsidRDefault="005B486C" w:rsidP="002314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Департамент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соціального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захисту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населення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Чернігівської 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</w:t>
            </w:r>
          </w:p>
          <w:p w:rsidR="005B486C" w:rsidRPr="00B569D4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>державної</w:t>
            </w:r>
          </w:p>
          <w:p w:rsidR="005B486C" w:rsidRDefault="005B486C" w:rsidP="002314FF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адміністрації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486C" w:rsidRPr="00B569D4" w:rsidRDefault="005B486C" w:rsidP="00C5613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2B5C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Усього 6 000,0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486C" w:rsidRPr="00B569D4" w:rsidRDefault="005B486C" w:rsidP="00561A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Забезпечен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надання натуральної та/або грошової допомоги особам, які постраждали від військової агресії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російської федерації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на території Чернігівської області</w:t>
            </w:r>
          </w:p>
        </w:tc>
      </w:tr>
      <w:tr w:rsidR="005B486C" w:rsidRPr="008B6519" w:rsidTr="00FB621A">
        <w:trPr>
          <w:trHeight w:val="47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45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90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2 000,0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597"/>
        </w:trPr>
        <w:tc>
          <w:tcPr>
            <w:tcW w:w="565" w:type="dxa"/>
            <w:shd w:val="clear" w:color="auto" w:fill="auto"/>
          </w:tcPr>
          <w:p w:rsidR="005B486C" w:rsidRPr="00B569D4" w:rsidRDefault="005B486C" w:rsidP="00E1201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Проведення заходів з оздоровчої рухової активності Захисників і 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Захисниць України</w:t>
            </w: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Сприяння залученню Захисників і Захисниць України до участі у заходах з оздоровчої рухової активності в рамках реалізації соціального </w:t>
            </w:r>
            <w:proofErr w:type="spellStart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проєкту</w:t>
            </w:r>
            <w:proofErr w:type="spellEnd"/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«Активні парки – локації здорової України»</w:t>
            </w:r>
          </w:p>
        </w:tc>
        <w:tc>
          <w:tcPr>
            <w:tcW w:w="1421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5B486C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сім’ї, молоді та спорту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адміністрації,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обласний центр фізичного здоров’я населення «Спорт для всіх»</w:t>
            </w:r>
          </w:p>
          <w:p w:rsidR="005B486C" w:rsidRPr="00B569D4" w:rsidRDefault="005B486C" w:rsidP="00C5613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більш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 кількі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 до оздоровчої рухової активності</w:t>
            </w:r>
          </w:p>
        </w:tc>
      </w:tr>
      <w:tr w:rsidR="005B486C" w:rsidRPr="008B6519" w:rsidTr="00FB621A">
        <w:trPr>
          <w:trHeight w:val="881"/>
        </w:trPr>
        <w:tc>
          <w:tcPr>
            <w:tcW w:w="565" w:type="dxa"/>
            <w:shd w:val="clear" w:color="auto" w:fill="auto"/>
          </w:tcPr>
          <w:p w:rsidR="005B486C" w:rsidRPr="00B569D4" w:rsidRDefault="005B486C" w:rsidP="005D19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Створення умов для ефективного відновлення фізичних, психологічних і соціальних функцій Захисників і Захисниць України для повернення до виконання обов’язків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військової служби або їх соціальної та професійної  адаптації засобами фізкультурно-спортивної реабілітації</w:t>
            </w:r>
          </w:p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Формування ефективної системи мотивації Захисників і Захисниць України до активного способу життя, зокрема підготовки та участі у Всеукраїнських та міжнародних спортивних змаганнях «Ігри Воїнів» та «Ігри Нескорених»</w:t>
            </w:r>
          </w:p>
        </w:tc>
        <w:tc>
          <w:tcPr>
            <w:tcW w:w="1421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сім’ї, молоді та спорту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9F35C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Залучен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більш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кільк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 до активного способу життя засобами фізкультурно-спортивної реабілітації</w:t>
            </w:r>
          </w:p>
        </w:tc>
      </w:tr>
      <w:tr w:rsidR="005B486C" w:rsidRPr="008B6519" w:rsidTr="00FB621A">
        <w:trPr>
          <w:trHeight w:val="808"/>
        </w:trPr>
        <w:tc>
          <w:tcPr>
            <w:tcW w:w="56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Інформаційна підтримка Захисників і Захисниць України, членів їх сімей та членів сімей загиблих (померлих) Захисників і Захисниць України</w:t>
            </w:r>
          </w:p>
        </w:tc>
        <w:tc>
          <w:tcPr>
            <w:tcW w:w="3255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Розробка та підтримка в належному стані інформаційної платформи щодо соціальних гарантій Захисникам і Захисницям України, членам їх сімей, членам сімей загиблих (померлих) Захисників і Захисниць України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роки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соціального захисту населення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Чернігівської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обласної державної адміністрації,</w:t>
            </w:r>
          </w:p>
          <w:p w:rsidR="005B486C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sz w:val="26"/>
                <w:szCs w:val="26"/>
              </w:rPr>
            </w:pPr>
            <w:r w:rsidRPr="00B569D4">
              <w:rPr>
                <w:sz w:val="26"/>
                <w:szCs w:val="26"/>
              </w:rPr>
              <w:t>комунальна установа «Чернігівський обласний центр ветеранів війни» Чернігівської обласної ради</w:t>
            </w:r>
          </w:p>
          <w:p w:rsidR="005B486C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  <w:p w:rsidR="005B486C" w:rsidRPr="00B569D4" w:rsidRDefault="005B486C" w:rsidP="00E370A3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Обласний бюджет</w:t>
            </w:r>
          </w:p>
        </w:tc>
        <w:tc>
          <w:tcPr>
            <w:tcW w:w="19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Усього </w:t>
            </w:r>
            <w:r w:rsidRPr="00B569D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40,0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у т.ч.:</w:t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5B486C" w:rsidRPr="00B569D4" w:rsidRDefault="005B486C" w:rsidP="00651EC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Підвищено рівень обізнаності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Захисників і Захисниць України, членів їх сімей та членів сімей загиблих (померлих) Захисників і Захисниць України щодо соціальних гарантій</w:t>
            </w:r>
          </w:p>
        </w:tc>
      </w:tr>
      <w:tr w:rsidR="005B486C" w:rsidRPr="008B6519" w:rsidTr="00FB621A">
        <w:trPr>
          <w:trHeight w:val="423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415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2122"/>
        </w:trPr>
        <w:tc>
          <w:tcPr>
            <w:tcW w:w="56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5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2976" w:type="dxa"/>
            <w:vMerge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486C" w:rsidRPr="008B6519" w:rsidTr="00FB621A">
        <w:trPr>
          <w:trHeight w:val="1476"/>
        </w:trPr>
        <w:tc>
          <w:tcPr>
            <w:tcW w:w="565" w:type="dxa"/>
            <w:shd w:val="clear" w:color="auto" w:fill="auto"/>
          </w:tcPr>
          <w:p w:rsidR="005B486C" w:rsidRPr="00B569D4" w:rsidRDefault="005B486C" w:rsidP="00A249F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9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Висвітлення у місцевих засобах масової інформації заходів у рамках реалізації Програми </w:t>
            </w:r>
          </w:p>
        </w:tc>
        <w:tc>
          <w:tcPr>
            <w:tcW w:w="3255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Висвітлення у місцевих засобах масової інформації заходів у рамках реалізації Програми</w:t>
            </w:r>
          </w:p>
        </w:tc>
        <w:tc>
          <w:tcPr>
            <w:tcW w:w="1421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486C">
              <w:rPr>
                <w:rFonts w:ascii="Times New Roman" w:hAnsi="Times New Roman" w:cs="Times New Roman"/>
                <w:sz w:val="26"/>
                <w:szCs w:val="26"/>
              </w:rPr>
              <w:t>2024 – 2026</w:t>
            </w:r>
            <w:r w:rsidRPr="001771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 xml:space="preserve"> роки</w:t>
            </w:r>
          </w:p>
        </w:tc>
        <w:tc>
          <w:tcPr>
            <w:tcW w:w="1984" w:type="dxa"/>
            <w:shd w:val="clear" w:color="auto" w:fill="auto"/>
          </w:tcPr>
          <w:p w:rsidR="005B486C" w:rsidRPr="00B569D4" w:rsidRDefault="005B486C" w:rsidP="003A166B">
            <w:pPr>
              <w:pStyle w:val="23"/>
              <w:shd w:val="clear" w:color="auto" w:fill="auto"/>
              <w:snapToGrid w:val="0"/>
              <w:spacing w:line="240" w:lineRule="auto"/>
              <w:jc w:val="both"/>
              <w:rPr>
                <w:rFonts w:eastAsia="Calibri"/>
                <w:sz w:val="26"/>
                <w:szCs w:val="26"/>
                <w:lang w:eastAsia="zh-CN"/>
              </w:rPr>
            </w:pPr>
            <w:r w:rsidRPr="00B569D4">
              <w:rPr>
                <w:rFonts w:eastAsia="Calibri"/>
                <w:sz w:val="26"/>
                <w:szCs w:val="26"/>
                <w:lang w:eastAsia="zh-CN"/>
              </w:rPr>
              <w:t xml:space="preserve">Департамент інформаційної діяльності та комунікацій з громадськістю </w:t>
            </w:r>
            <w:r>
              <w:rPr>
                <w:rFonts w:eastAsia="Calibri"/>
                <w:sz w:val="26"/>
                <w:szCs w:val="26"/>
                <w:lang w:eastAsia="zh-CN"/>
              </w:rPr>
              <w:t xml:space="preserve">Чернігівської </w:t>
            </w:r>
            <w:r w:rsidRPr="00B569D4">
              <w:rPr>
                <w:rFonts w:eastAsia="Calibri"/>
                <w:sz w:val="26"/>
                <w:szCs w:val="26"/>
                <w:lang w:eastAsia="zh-CN"/>
              </w:rPr>
              <w:t>обласної державної адміністрації</w:t>
            </w:r>
          </w:p>
        </w:tc>
        <w:tc>
          <w:tcPr>
            <w:tcW w:w="1843" w:type="dxa"/>
            <w:shd w:val="clear" w:color="auto" w:fill="auto"/>
          </w:tcPr>
          <w:p w:rsidR="005B486C" w:rsidRPr="00B569D4" w:rsidRDefault="005B486C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1987" w:type="dxa"/>
            <w:gridSpan w:val="3"/>
            <w:shd w:val="clear" w:color="auto" w:fill="auto"/>
          </w:tcPr>
          <w:p w:rsidR="005B486C" w:rsidRPr="00B569D4" w:rsidRDefault="005B486C" w:rsidP="002B5C8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2976" w:type="dxa"/>
            <w:shd w:val="clear" w:color="auto" w:fill="auto"/>
          </w:tcPr>
          <w:p w:rsidR="005B486C" w:rsidRPr="00B569D4" w:rsidRDefault="005B486C" w:rsidP="003A16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Підвищено рівень </w:t>
            </w:r>
            <w:r w:rsidRPr="00B569D4">
              <w:rPr>
                <w:rFonts w:ascii="Times New Roman" w:hAnsi="Times New Roman" w:cs="Times New Roman"/>
                <w:sz w:val="26"/>
                <w:szCs w:val="26"/>
              </w:rPr>
              <w:t>обізнаності Захисників і Захисниць України, членів їх сімей, членів сімей загиблих (померлих) Захисників і Захисниць України про заходи Програми</w:t>
            </w:r>
          </w:p>
        </w:tc>
      </w:tr>
    </w:tbl>
    <w:p w:rsidR="007D06AF" w:rsidRDefault="007D06AF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878" w:rsidRPr="008B6519" w:rsidRDefault="00075878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0A3" w:rsidRPr="008B6519" w:rsidRDefault="00E370A3" w:rsidP="003A1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E31" w:rsidRDefault="00C02E31" w:rsidP="00C0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Департаменту</w:t>
      </w:r>
    </w:p>
    <w:p w:rsidR="00C02E31" w:rsidRDefault="00C02E31" w:rsidP="00C0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соціального захисту населення </w:t>
      </w:r>
    </w:p>
    <w:p w:rsidR="00C02E31" w:rsidRDefault="00C02E31" w:rsidP="00C0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ЛУГОВА</w:t>
      </w:r>
    </w:p>
    <w:p w:rsidR="00F825C2" w:rsidRPr="008B6519" w:rsidRDefault="00846B64" w:rsidP="006A4E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19">
        <w:rPr>
          <w:rFonts w:ascii="Times New Roman" w:hAnsi="Times New Roman" w:cs="Times New Roman"/>
          <w:sz w:val="28"/>
          <w:szCs w:val="28"/>
        </w:rPr>
        <w:tab/>
      </w:r>
    </w:p>
    <w:p w:rsidR="00991FC5" w:rsidRPr="008B6519" w:rsidRDefault="00991FC5" w:rsidP="006A4E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991FC5" w:rsidRPr="008B6519" w:rsidSect="00C03C69">
      <w:headerReference w:type="even" r:id="rId7"/>
      <w:headerReference w:type="default" r:id="rId8"/>
      <w:pgSz w:w="16838" w:h="11906" w:orient="landscape"/>
      <w:pgMar w:top="709" w:right="1134" w:bottom="79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74" w:rsidRDefault="008F1C74">
      <w:r>
        <w:separator/>
      </w:r>
    </w:p>
  </w:endnote>
  <w:endnote w:type="continuationSeparator" w:id="0">
    <w:p w:rsidR="008F1C74" w:rsidRDefault="008F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74" w:rsidRDefault="008F1C74">
      <w:r>
        <w:separator/>
      </w:r>
    </w:p>
  </w:footnote>
  <w:footnote w:type="continuationSeparator" w:id="0">
    <w:p w:rsidR="008F1C74" w:rsidRDefault="008F1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A7B" w:rsidRDefault="00316761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61A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61A7B" w:rsidRDefault="00561A7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A7B" w:rsidRDefault="00316761" w:rsidP="001C5DB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61A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47D6D">
      <w:rPr>
        <w:rStyle w:val="aa"/>
        <w:noProof/>
      </w:rPr>
      <w:t>18</w:t>
    </w:r>
    <w:r>
      <w:rPr>
        <w:rStyle w:val="aa"/>
      </w:rPr>
      <w:fldChar w:fldCharType="end"/>
    </w:r>
  </w:p>
  <w:p w:rsidR="00561A7B" w:rsidRDefault="00561A7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C0"/>
    <w:rsid w:val="00002D03"/>
    <w:rsid w:val="00003A59"/>
    <w:rsid w:val="0000424F"/>
    <w:rsid w:val="00011158"/>
    <w:rsid w:val="00012682"/>
    <w:rsid w:val="00012F78"/>
    <w:rsid w:val="00013717"/>
    <w:rsid w:val="00014319"/>
    <w:rsid w:val="000216A1"/>
    <w:rsid w:val="0002748E"/>
    <w:rsid w:val="00035A5F"/>
    <w:rsid w:val="00043FFE"/>
    <w:rsid w:val="00047E9A"/>
    <w:rsid w:val="00051046"/>
    <w:rsid w:val="00051AE5"/>
    <w:rsid w:val="000540F0"/>
    <w:rsid w:val="000603A1"/>
    <w:rsid w:val="00061E45"/>
    <w:rsid w:val="000754AA"/>
    <w:rsid w:val="00075878"/>
    <w:rsid w:val="000763AA"/>
    <w:rsid w:val="00077ED9"/>
    <w:rsid w:val="00084903"/>
    <w:rsid w:val="00084FA5"/>
    <w:rsid w:val="000860C1"/>
    <w:rsid w:val="0009300F"/>
    <w:rsid w:val="00093B5E"/>
    <w:rsid w:val="00093F73"/>
    <w:rsid w:val="00097C3B"/>
    <w:rsid w:val="000B327E"/>
    <w:rsid w:val="000B5411"/>
    <w:rsid w:val="000B75D2"/>
    <w:rsid w:val="000C14AD"/>
    <w:rsid w:val="000C6928"/>
    <w:rsid w:val="000D1B8E"/>
    <w:rsid w:val="000D3A09"/>
    <w:rsid w:val="000D6A88"/>
    <w:rsid w:val="000D6AD2"/>
    <w:rsid w:val="000E1EF2"/>
    <w:rsid w:val="000E240C"/>
    <w:rsid w:val="000E3092"/>
    <w:rsid w:val="000E3ED4"/>
    <w:rsid w:val="000E5B95"/>
    <w:rsid w:val="000F0EFB"/>
    <w:rsid w:val="000F43FB"/>
    <w:rsid w:val="000F4927"/>
    <w:rsid w:val="000F4EAC"/>
    <w:rsid w:val="000F7276"/>
    <w:rsid w:val="001002AF"/>
    <w:rsid w:val="00106494"/>
    <w:rsid w:val="00107814"/>
    <w:rsid w:val="001137EC"/>
    <w:rsid w:val="001162A7"/>
    <w:rsid w:val="00127DA0"/>
    <w:rsid w:val="00130412"/>
    <w:rsid w:val="00130FC0"/>
    <w:rsid w:val="0013101F"/>
    <w:rsid w:val="001315A9"/>
    <w:rsid w:val="00136D31"/>
    <w:rsid w:val="001450F8"/>
    <w:rsid w:val="001475C2"/>
    <w:rsid w:val="001475FE"/>
    <w:rsid w:val="00151BCC"/>
    <w:rsid w:val="00152429"/>
    <w:rsid w:val="001553F2"/>
    <w:rsid w:val="00155ED4"/>
    <w:rsid w:val="00157461"/>
    <w:rsid w:val="00160FBE"/>
    <w:rsid w:val="0016784C"/>
    <w:rsid w:val="0017155F"/>
    <w:rsid w:val="001771C8"/>
    <w:rsid w:val="0018530C"/>
    <w:rsid w:val="00187ACA"/>
    <w:rsid w:val="00197686"/>
    <w:rsid w:val="001A3240"/>
    <w:rsid w:val="001A3275"/>
    <w:rsid w:val="001A33C7"/>
    <w:rsid w:val="001A4D13"/>
    <w:rsid w:val="001A4E32"/>
    <w:rsid w:val="001A569E"/>
    <w:rsid w:val="001A5DE1"/>
    <w:rsid w:val="001C3F75"/>
    <w:rsid w:val="001C5DB6"/>
    <w:rsid w:val="001D2698"/>
    <w:rsid w:val="001D4AFF"/>
    <w:rsid w:val="001D70AC"/>
    <w:rsid w:val="001D71E2"/>
    <w:rsid w:val="001D7D4A"/>
    <w:rsid w:val="001E0EB2"/>
    <w:rsid w:val="001F1D66"/>
    <w:rsid w:val="001F26C9"/>
    <w:rsid w:val="001F3405"/>
    <w:rsid w:val="001F55A2"/>
    <w:rsid w:val="00200EE4"/>
    <w:rsid w:val="00211A33"/>
    <w:rsid w:val="0022046A"/>
    <w:rsid w:val="00223091"/>
    <w:rsid w:val="002265A1"/>
    <w:rsid w:val="002267BF"/>
    <w:rsid w:val="002314FF"/>
    <w:rsid w:val="00233ABA"/>
    <w:rsid w:val="002341AA"/>
    <w:rsid w:val="00234907"/>
    <w:rsid w:val="00235B22"/>
    <w:rsid w:val="00251B58"/>
    <w:rsid w:val="002523C6"/>
    <w:rsid w:val="00252F74"/>
    <w:rsid w:val="00256A29"/>
    <w:rsid w:val="00257D47"/>
    <w:rsid w:val="00261ED8"/>
    <w:rsid w:val="00270271"/>
    <w:rsid w:val="00270F1A"/>
    <w:rsid w:val="002714FA"/>
    <w:rsid w:val="00271A4B"/>
    <w:rsid w:val="00287EA3"/>
    <w:rsid w:val="00291506"/>
    <w:rsid w:val="00293559"/>
    <w:rsid w:val="00294A02"/>
    <w:rsid w:val="00296573"/>
    <w:rsid w:val="0029679B"/>
    <w:rsid w:val="00296EA6"/>
    <w:rsid w:val="002A2107"/>
    <w:rsid w:val="002A3634"/>
    <w:rsid w:val="002A4DA3"/>
    <w:rsid w:val="002A5212"/>
    <w:rsid w:val="002B2055"/>
    <w:rsid w:val="002B51D2"/>
    <w:rsid w:val="002B5362"/>
    <w:rsid w:val="002B5C84"/>
    <w:rsid w:val="002C100C"/>
    <w:rsid w:val="002C37F9"/>
    <w:rsid w:val="002C5EEE"/>
    <w:rsid w:val="002D6A92"/>
    <w:rsid w:val="002D784C"/>
    <w:rsid w:val="002D7872"/>
    <w:rsid w:val="002D7E4C"/>
    <w:rsid w:val="002E071E"/>
    <w:rsid w:val="002E4A80"/>
    <w:rsid w:val="002E6F26"/>
    <w:rsid w:val="002F0EE7"/>
    <w:rsid w:val="002F53AA"/>
    <w:rsid w:val="002F6F94"/>
    <w:rsid w:val="00301F4B"/>
    <w:rsid w:val="00302B82"/>
    <w:rsid w:val="00302F3B"/>
    <w:rsid w:val="00311A47"/>
    <w:rsid w:val="003121EE"/>
    <w:rsid w:val="0031467C"/>
    <w:rsid w:val="0031662C"/>
    <w:rsid w:val="00316761"/>
    <w:rsid w:val="00320117"/>
    <w:rsid w:val="00320628"/>
    <w:rsid w:val="003225A9"/>
    <w:rsid w:val="0032448A"/>
    <w:rsid w:val="00327DE9"/>
    <w:rsid w:val="00332C5C"/>
    <w:rsid w:val="00332EF6"/>
    <w:rsid w:val="003343A8"/>
    <w:rsid w:val="00334CD4"/>
    <w:rsid w:val="00336F12"/>
    <w:rsid w:val="00340699"/>
    <w:rsid w:val="00341E01"/>
    <w:rsid w:val="00342A43"/>
    <w:rsid w:val="003459EF"/>
    <w:rsid w:val="00346EF5"/>
    <w:rsid w:val="00347303"/>
    <w:rsid w:val="00350384"/>
    <w:rsid w:val="00350905"/>
    <w:rsid w:val="00350EC6"/>
    <w:rsid w:val="003531B9"/>
    <w:rsid w:val="0035331C"/>
    <w:rsid w:val="003541F8"/>
    <w:rsid w:val="00355563"/>
    <w:rsid w:val="00355B90"/>
    <w:rsid w:val="00357539"/>
    <w:rsid w:val="00361F40"/>
    <w:rsid w:val="00366077"/>
    <w:rsid w:val="00366F8B"/>
    <w:rsid w:val="003743A9"/>
    <w:rsid w:val="00382A1D"/>
    <w:rsid w:val="00383572"/>
    <w:rsid w:val="003A166B"/>
    <w:rsid w:val="003A4169"/>
    <w:rsid w:val="003A6C5A"/>
    <w:rsid w:val="003B3A09"/>
    <w:rsid w:val="003C2463"/>
    <w:rsid w:val="003C3256"/>
    <w:rsid w:val="003C6F1C"/>
    <w:rsid w:val="003C7407"/>
    <w:rsid w:val="003E0D06"/>
    <w:rsid w:val="003E2EFB"/>
    <w:rsid w:val="003E3181"/>
    <w:rsid w:val="003E3500"/>
    <w:rsid w:val="003E6AA2"/>
    <w:rsid w:val="003F1A21"/>
    <w:rsid w:val="003F21C6"/>
    <w:rsid w:val="003F3C48"/>
    <w:rsid w:val="003F58FE"/>
    <w:rsid w:val="003F770A"/>
    <w:rsid w:val="00410332"/>
    <w:rsid w:val="004160F7"/>
    <w:rsid w:val="00424DD4"/>
    <w:rsid w:val="0043196D"/>
    <w:rsid w:val="0043320A"/>
    <w:rsid w:val="00434EB7"/>
    <w:rsid w:val="004437CC"/>
    <w:rsid w:val="00444887"/>
    <w:rsid w:val="00445E2F"/>
    <w:rsid w:val="004471B7"/>
    <w:rsid w:val="004503F9"/>
    <w:rsid w:val="004532C8"/>
    <w:rsid w:val="004608EE"/>
    <w:rsid w:val="00466730"/>
    <w:rsid w:val="00467577"/>
    <w:rsid w:val="004713F9"/>
    <w:rsid w:val="00471C1D"/>
    <w:rsid w:val="0048001A"/>
    <w:rsid w:val="004825DF"/>
    <w:rsid w:val="00483F3F"/>
    <w:rsid w:val="00485913"/>
    <w:rsid w:val="00485A17"/>
    <w:rsid w:val="004914C0"/>
    <w:rsid w:val="004B1DFA"/>
    <w:rsid w:val="004B4484"/>
    <w:rsid w:val="004B5F55"/>
    <w:rsid w:val="004B7001"/>
    <w:rsid w:val="004B7EFA"/>
    <w:rsid w:val="004C2240"/>
    <w:rsid w:val="004C43EC"/>
    <w:rsid w:val="004C7656"/>
    <w:rsid w:val="004D6737"/>
    <w:rsid w:val="004E08A1"/>
    <w:rsid w:val="004E51EA"/>
    <w:rsid w:val="004E5983"/>
    <w:rsid w:val="004E5D37"/>
    <w:rsid w:val="004E79FA"/>
    <w:rsid w:val="004F4688"/>
    <w:rsid w:val="004F4AAF"/>
    <w:rsid w:val="005026C7"/>
    <w:rsid w:val="005048D4"/>
    <w:rsid w:val="005054F5"/>
    <w:rsid w:val="00507F64"/>
    <w:rsid w:val="005124A0"/>
    <w:rsid w:val="00513D1D"/>
    <w:rsid w:val="0051690A"/>
    <w:rsid w:val="005209B7"/>
    <w:rsid w:val="00521B63"/>
    <w:rsid w:val="005239A5"/>
    <w:rsid w:val="00525A7C"/>
    <w:rsid w:val="005300D3"/>
    <w:rsid w:val="00536467"/>
    <w:rsid w:val="00536D9D"/>
    <w:rsid w:val="0054136E"/>
    <w:rsid w:val="00541734"/>
    <w:rsid w:val="00554E89"/>
    <w:rsid w:val="00560B5C"/>
    <w:rsid w:val="00561A7B"/>
    <w:rsid w:val="00562319"/>
    <w:rsid w:val="005637D0"/>
    <w:rsid w:val="00574A0C"/>
    <w:rsid w:val="00576CD6"/>
    <w:rsid w:val="00577C06"/>
    <w:rsid w:val="00580676"/>
    <w:rsid w:val="00581D63"/>
    <w:rsid w:val="005B0A6A"/>
    <w:rsid w:val="005B19A7"/>
    <w:rsid w:val="005B4392"/>
    <w:rsid w:val="005B486C"/>
    <w:rsid w:val="005B730F"/>
    <w:rsid w:val="005B74FA"/>
    <w:rsid w:val="005B789E"/>
    <w:rsid w:val="005B7D66"/>
    <w:rsid w:val="005C19F1"/>
    <w:rsid w:val="005C35B0"/>
    <w:rsid w:val="005C49E3"/>
    <w:rsid w:val="005D19A7"/>
    <w:rsid w:val="005D2BA0"/>
    <w:rsid w:val="005D3313"/>
    <w:rsid w:val="005D3A48"/>
    <w:rsid w:val="005D7349"/>
    <w:rsid w:val="005D7A3B"/>
    <w:rsid w:val="005E0523"/>
    <w:rsid w:val="005E1298"/>
    <w:rsid w:val="005E7A7C"/>
    <w:rsid w:val="005E7B81"/>
    <w:rsid w:val="005F1B97"/>
    <w:rsid w:val="005F5264"/>
    <w:rsid w:val="006029D6"/>
    <w:rsid w:val="00604693"/>
    <w:rsid w:val="006138AB"/>
    <w:rsid w:val="00617884"/>
    <w:rsid w:val="0062505E"/>
    <w:rsid w:val="0062576D"/>
    <w:rsid w:val="00631391"/>
    <w:rsid w:val="006362C1"/>
    <w:rsid w:val="006424B5"/>
    <w:rsid w:val="006450FA"/>
    <w:rsid w:val="00651EC6"/>
    <w:rsid w:val="00653A3B"/>
    <w:rsid w:val="006607B3"/>
    <w:rsid w:val="0067000C"/>
    <w:rsid w:val="006708F9"/>
    <w:rsid w:val="00674065"/>
    <w:rsid w:val="0067575D"/>
    <w:rsid w:val="006757DF"/>
    <w:rsid w:val="00680EC7"/>
    <w:rsid w:val="006939CB"/>
    <w:rsid w:val="006949C2"/>
    <w:rsid w:val="006A3F5A"/>
    <w:rsid w:val="006A4238"/>
    <w:rsid w:val="006A4546"/>
    <w:rsid w:val="006A4E76"/>
    <w:rsid w:val="006A5FF5"/>
    <w:rsid w:val="006A73DD"/>
    <w:rsid w:val="006B0C91"/>
    <w:rsid w:val="006B3BA8"/>
    <w:rsid w:val="006B4246"/>
    <w:rsid w:val="006C1872"/>
    <w:rsid w:val="006C5222"/>
    <w:rsid w:val="006D47DC"/>
    <w:rsid w:val="006D4DDF"/>
    <w:rsid w:val="006D6683"/>
    <w:rsid w:val="006E58C1"/>
    <w:rsid w:val="006F0F64"/>
    <w:rsid w:val="006F7155"/>
    <w:rsid w:val="007010CA"/>
    <w:rsid w:val="00701E73"/>
    <w:rsid w:val="00703AD0"/>
    <w:rsid w:val="007041C3"/>
    <w:rsid w:val="0070588D"/>
    <w:rsid w:val="00707948"/>
    <w:rsid w:val="0071502C"/>
    <w:rsid w:val="007223D4"/>
    <w:rsid w:val="00726A9B"/>
    <w:rsid w:val="00730818"/>
    <w:rsid w:val="00732058"/>
    <w:rsid w:val="00732A82"/>
    <w:rsid w:val="007356A9"/>
    <w:rsid w:val="00737479"/>
    <w:rsid w:val="00737D3D"/>
    <w:rsid w:val="00745764"/>
    <w:rsid w:val="00745CA5"/>
    <w:rsid w:val="00747D6D"/>
    <w:rsid w:val="00752D1E"/>
    <w:rsid w:val="00753D0F"/>
    <w:rsid w:val="007554E1"/>
    <w:rsid w:val="00757AE2"/>
    <w:rsid w:val="0076024F"/>
    <w:rsid w:val="007708DA"/>
    <w:rsid w:val="00770C57"/>
    <w:rsid w:val="00780827"/>
    <w:rsid w:val="00781B1C"/>
    <w:rsid w:val="007829C7"/>
    <w:rsid w:val="00782F77"/>
    <w:rsid w:val="00786AD1"/>
    <w:rsid w:val="007A2310"/>
    <w:rsid w:val="007A24EB"/>
    <w:rsid w:val="007A3169"/>
    <w:rsid w:val="007A4015"/>
    <w:rsid w:val="007A4085"/>
    <w:rsid w:val="007A7C6B"/>
    <w:rsid w:val="007B206D"/>
    <w:rsid w:val="007B3965"/>
    <w:rsid w:val="007C5C22"/>
    <w:rsid w:val="007D06AF"/>
    <w:rsid w:val="007D25B7"/>
    <w:rsid w:val="007D53D8"/>
    <w:rsid w:val="007E2D4E"/>
    <w:rsid w:val="007F0538"/>
    <w:rsid w:val="007F5D52"/>
    <w:rsid w:val="007F7E8B"/>
    <w:rsid w:val="00804DE7"/>
    <w:rsid w:val="00806578"/>
    <w:rsid w:val="00811321"/>
    <w:rsid w:val="00812E74"/>
    <w:rsid w:val="00822231"/>
    <w:rsid w:val="008277D9"/>
    <w:rsid w:val="00833D81"/>
    <w:rsid w:val="00833DB7"/>
    <w:rsid w:val="00834FA3"/>
    <w:rsid w:val="00846B64"/>
    <w:rsid w:val="00851FF2"/>
    <w:rsid w:val="00852B1A"/>
    <w:rsid w:val="00852D0B"/>
    <w:rsid w:val="00860B88"/>
    <w:rsid w:val="00863E5F"/>
    <w:rsid w:val="008653A0"/>
    <w:rsid w:val="008669E6"/>
    <w:rsid w:val="0087048C"/>
    <w:rsid w:val="008708B1"/>
    <w:rsid w:val="00870ACF"/>
    <w:rsid w:val="00874E7B"/>
    <w:rsid w:val="00875A6C"/>
    <w:rsid w:val="008817C0"/>
    <w:rsid w:val="008876E8"/>
    <w:rsid w:val="008901BE"/>
    <w:rsid w:val="008921D8"/>
    <w:rsid w:val="0089411E"/>
    <w:rsid w:val="00894135"/>
    <w:rsid w:val="00895598"/>
    <w:rsid w:val="00896ECE"/>
    <w:rsid w:val="008A6256"/>
    <w:rsid w:val="008A6E83"/>
    <w:rsid w:val="008B2DBD"/>
    <w:rsid w:val="008B3353"/>
    <w:rsid w:val="008B44C4"/>
    <w:rsid w:val="008B6519"/>
    <w:rsid w:val="008C0664"/>
    <w:rsid w:val="008C4836"/>
    <w:rsid w:val="008D4DB3"/>
    <w:rsid w:val="008E2D74"/>
    <w:rsid w:val="008E39C4"/>
    <w:rsid w:val="008E70B9"/>
    <w:rsid w:val="008F112D"/>
    <w:rsid w:val="008F1C74"/>
    <w:rsid w:val="008F2561"/>
    <w:rsid w:val="008F4489"/>
    <w:rsid w:val="008F4DD9"/>
    <w:rsid w:val="008F6ABA"/>
    <w:rsid w:val="008F731B"/>
    <w:rsid w:val="009029CF"/>
    <w:rsid w:val="00914211"/>
    <w:rsid w:val="00920251"/>
    <w:rsid w:val="00920CF8"/>
    <w:rsid w:val="00935431"/>
    <w:rsid w:val="00945E4B"/>
    <w:rsid w:val="00947123"/>
    <w:rsid w:val="00947D83"/>
    <w:rsid w:val="00950F7C"/>
    <w:rsid w:val="0095246F"/>
    <w:rsid w:val="00954C08"/>
    <w:rsid w:val="009578BA"/>
    <w:rsid w:val="00962AAF"/>
    <w:rsid w:val="00965FC0"/>
    <w:rsid w:val="00971C35"/>
    <w:rsid w:val="0097320C"/>
    <w:rsid w:val="00973C10"/>
    <w:rsid w:val="00984525"/>
    <w:rsid w:val="00991FC5"/>
    <w:rsid w:val="009952FC"/>
    <w:rsid w:val="009A53BD"/>
    <w:rsid w:val="009A72BB"/>
    <w:rsid w:val="009B2872"/>
    <w:rsid w:val="009B335D"/>
    <w:rsid w:val="009C1159"/>
    <w:rsid w:val="009C31FC"/>
    <w:rsid w:val="009C56FA"/>
    <w:rsid w:val="009C6814"/>
    <w:rsid w:val="009C7516"/>
    <w:rsid w:val="009D0406"/>
    <w:rsid w:val="009D58C9"/>
    <w:rsid w:val="009D5A7A"/>
    <w:rsid w:val="009E7CCA"/>
    <w:rsid w:val="009F168B"/>
    <w:rsid w:val="009F35C4"/>
    <w:rsid w:val="009F3B02"/>
    <w:rsid w:val="009F62B1"/>
    <w:rsid w:val="00A018F4"/>
    <w:rsid w:val="00A04302"/>
    <w:rsid w:val="00A11121"/>
    <w:rsid w:val="00A117F6"/>
    <w:rsid w:val="00A13659"/>
    <w:rsid w:val="00A13EA4"/>
    <w:rsid w:val="00A162CD"/>
    <w:rsid w:val="00A164BF"/>
    <w:rsid w:val="00A17511"/>
    <w:rsid w:val="00A22A90"/>
    <w:rsid w:val="00A23A2D"/>
    <w:rsid w:val="00A249FF"/>
    <w:rsid w:val="00A30585"/>
    <w:rsid w:val="00A31116"/>
    <w:rsid w:val="00A320E4"/>
    <w:rsid w:val="00A34B2E"/>
    <w:rsid w:val="00A35184"/>
    <w:rsid w:val="00A42C25"/>
    <w:rsid w:val="00A45474"/>
    <w:rsid w:val="00A45940"/>
    <w:rsid w:val="00A47B45"/>
    <w:rsid w:val="00A47BC2"/>
    <w:rsid w:val="00A52AE4"/>
    <w:rsid w:val="00A52E54"/>
    <w:rsid w:val="00A534BC"/>
    <w:rsid w:val="00A57CC7"/>
    <w:rsid w:val="00A603BA"/>
    <w:rsid w:val="00A6179F"/>
    <w:rsid w:val="00A633BB"/>
    <w:rsid w:val="00A73DAF"/>
    <w:rsid w:val="00A766C9"/>
    <w:rsid w:val="00A80C29"/>
    <w:rsid w:val="00A81815"/>
    <w:rsid w:val="00A90920"/>
    <w:rsid w:val="00A93B9F"/>
    <w:rsid w:val="00A97D8B"/>
    <w:rsid w:val="00AA1C52"/>
    <w:rsid w:val="00AA4760"/>
    <w:rsid w:val="00AA5CAA"/>
    <w:rsid w:val="00AA609D"/>
    <w:rsid w:val="00AA7148"/>
    <w:rsid w:val="00AB2D80"/>
    <w:rsid w:val="00AB396A"/>
    <w:rsid w:val="00AB5BF1"/>
    <w:rsid w:val="00AB785E"/>
    <w:rsid w:val="00AC25D4"/>
    <w:rsid w:val="00AC6E2D"/>
    <w:rsid w:val="00AD3BA0"/>
    <w:rsid w:val="00AD7566"/>
    <w:rsid w:val="00AE37FA"/>
    <w:rsid w:val="00AF0B92"/>
    <w:rsid w:val="00AF1499"/>
    <w:rsid w:val="00B0469A"/>
    <w:rsid w:val="00B16280"/>
    <w:rsid w:val="00B16941"/>
    <w:rsid w:val="00B2005F"/>
    <w:rsid w:val="00B24AEE"/>
    <w:rsid w:val="00B254F3"/>
    <w:rsid w:val="00B365C1"/>
    <w:rsid w:val="00B42F88"/>
    <w:rsid w:val="00B46105"/>
    <w:rsid w:val="00B54A86"/>
    <w:rsid w:val="00B552E1"/>
    <w:rsid w:val="00B569D4"/>
    <w:rsid w:val="00B623FA"/>
    <w:rsid w:val="00B64AD4"/>
    <w:rsid w:val="00B66B53"/>
    <w:rsid w:val="00B67C87"/>
    <w:rsid w:val="00B71355"/>
    <w:rsid w:val="00B72D68"/>
    <w:rsid w:val="00B777D4"/>
    <w:rsid w:val="00B82000"/>
    <w:rsid w:val="00B86B38"/>
    <w:rsid w:val="00B86EE2"/>
    <w:rsid w:val="00B87267"/>
    <w:rsid w:val="00B9054B"/>
    <w:rsid w:val="00B90767"/>
    <w:rsid w:val="00B90CF6"/>
    <w:rsid w:val="00B914E8"/>
    <w:rsid w:val="00B928FD"/>
    <w:rsid w:val="00B92C9D"/>
    <w:rsid w:val="00B95DB1"/>
    <w:rsid w:val="00B97614"/>
    <w:rsid w:val="00BA0E97"/>
    <w:rsid w:val="00BA1868"/>
    <w:rsid w:val="00BA7B91"/>
    <w:rsid w:val="00BB037D"/>
    <w:rsid w:val="00BB342D"/>
    <w:rsid w:val="00BC1D54"/>
    <w:rsid w:val="00BC2609"/>
    <w:rsid w:val="00BC3E3E"/>
    <w:rsid w:val="00BC5661"/>
    <w:rsid w:val="00BD121A"/>
    <w:rsid w:val="00BD15E9"/>
    <w:rsid w:val="00BD4C91"/>
    <w:rsid w:val="00BD6C1A"/>
    <w:rsid w:val="00BD7238"/>
    <w:rsid w:val="00BD7A27"/>
    <w:rsid w:val="00BE0906"/>
    <w:rsid w:val="00BE457F"/>
    <w:rsid w:val="00BE5D7A"/>
    <w:rsid w:val="00BF207D"/>
    <w:rsid w:val="00C02E31"/>
    <w:rsid w:val="00C037C3"/>
    <w:rsid w:val="00C03C69"/>
    <w:rsid w:val="00C0465A"/>
    <w:rsid w:val="00C04856"/>
    <w:rsid w:val="00C06316"/>
    <w:rsid w:val="00C076C0"/>
    <w:rsid w:val="00C10FA1"/>
    <w:rsid w:val="00C1198C"/>
    <w:rsid w:val="00C11CB6"/>
    <w:rsid w:val="00C1257C"/>
    <w:rsid w:val="00C12F42"/>
    <w:rsid w:val="00C13EAC"/>
    <w:rsid w:val="00C26446"/>
    <w:rsid w:val="00C266C5"/>
    <w:rsid w:val="00C30073"/>
    <w:rsid w:val="00C365CE"/>
    <w:rsid w:val="00C47903"/>
    <w:rsid w:val="00C508BD"/>
    <w:rsid w:val="00C56133"/>
    <w:rsid w:val="00C57085"/>
    <w:rsid w:val="00C57B77"/>
    <w:rsid w:val="00C7159B"/>
    <w:rsid w:val="00C8174E"/>
    <w:rsid w:val="00C90233"/>
    <w:rsid w:val="00C969BE"/>
    <w:rsid w:val="00CA3323"/>
    <w:rsid w:val="00CA4EDA"/>
    <w:rsid w:val="00CA5248"/>
    <w:rsid w:val="00CA5863"/>
    <w:rsid w:val="00CB16C0"/>
    <w:rsid w:val="00CC04CF"/>
    <w:rsid w:val="00CC2652"/>
    <w:rsid w:val="00CC6837"/>
    <w:rsid w:val="00CD22DE"/>
    <w:rsid w:val="00CD5320"/>
    <w:rsid w:val="00CE28BD"/>
    <w:rsid w:val="00CE77C7"/>
    <w:rsid w:val="00CE795D"/>
    <w:rsid w:val="00CF3662"/>
    <w:rsid w:val="00CF4FBE"/>
    <w:rsid w:val="00D16A36"/>
    <w:rsid w:val="00D27639"/>
    <w:rsid w:val="00D278C7"/>
    <w:rsid w:val="00D32E82"/>
    <w:rsid w:val="00D34207"/>
    <w:rsid w:val="00D34DA8"/>
    <w:rsid w:val="00D35576"/>
    <w:rsid w:val="00D37C64"/>
    <w:rsid w:val="00D40509"/>
    <w:rsid w:val="00D54632"/>
    <w:rsid w:val="00D611B0"/>
    <w:rsid w:val="00D72D41"/>
    <w:rsid w:val="00D8154E"/>
    <w:rsid w:val="00D81815"/>
    <w:rsid w:val="00D818B4"/>
    <w:rsid w:val="00D83288"/>
    <w:rsid w:val="00DA2521"/>
    <w:rsid w:val="00DA326B"/>
    <w:rsid w:val="00DA3287"/>
    <w:rsid w:val="00DB0678"/>
    <w:rsid w:val="00DB4272"/>
    <w:rsid w:val="00DC5B4C"/>
    <w:rsid w:val="00DD37BD"/>
    <w:rsid w:val="00DD7937"/>
    <w:rsid w:val="00DE0B29"/>
    <w:rsid w:val="00DE1812"/>
    <w:rsid w:val="00DE22BD"/>
    <w:rsid w:val="00DE2E5B"/>
    <w:rsid w:val="00DE45D6"/>
    <w:rsid w:val="00DF6B85"/>
    <w:rsid w:val="00DF7A31"/>
    <w:rsid w:val="00E00273"/>
    <w:rsid w:val="00E038C9"/>
    <w:rsid w:val="00E04355"/>
    <w:rsid w:val="00E118E1"/>
    <w:rsid w:val="00E12014"/>
    <w:rsid w:val="00E20E18"/>
    <w:rsid w:val="00E20E22"/>
    <w:rsid w:val="00E274F2"/>
    <w:rsid w:val="00E27AF3"/>
    <w:rsid w:val="00E27F7E"/>
    <w:rsid w:val="00E33080"/>
    <w:rsid w:val="00E338B3"/>
    <w:rsid w:val="00E35B97"/>
    <w:rsid w:val="00E3647E"/>
    <w:rsid w:val="00E370A3"/>
    <w:rsid w:val="00E43B92"/>
    <w:rsid w:val="00E441BE"/>
    <w:rsid w:val="00E5263F"/>
    <w:rsid w:val="00E52EEF"/>
    <w:rsid w:val="00E5730C"/>
    <w:rsid w:val="00E6625A"/>
    <w:rsid w:val="00E665CC"/>
    <w:rsid w:val="00E71786"/>
    <w:rsid w:val="00E763EF"/>
    <w:rsid w:val="00E81966"/>
    <w:rsid w:val="00E83106"/>
    <w:rsid w:val="00E84F5B"/>
    <w:rsid w:val="00E90BE6"/>
    <w:rsid w:val="00E91643"/>
    <w:rsid w:val="00E942E5"/>
    <w:rsid w:val="00E96C4F"/>
    <w:rsid w:val="00EA0777"/>
    <w:rsid w:val="00EA11E0"/>
    <w:rsid w:val="00EA4F44"/>
    <w:rsid w:val="00EA5FAB"/>
    <w:rsid w:val="00EA7832"/>
    <w:rsid w:val="00EB3ED5"/>
    <w:rsid w:val="00EB4698"/>
    <w:rsid w:val="00EB624C"/>
    <w:rsid w:val="00EB65A1"/>
    <w:rsid w:val="00EC0C34"/>
    <w:rsid w:val="00EC3302"/>
    <w:rsid w:val="00ED013E"/>
    <w:rsid w:val="00ED52DE"/>
    <w:rsid w:val="00ED5DCC"/>
    <w:rsid w:val="00ED5EC9"/>
    <w:rsid w:val="00EE2761"/>
    <w:rsid w:val="00EE2FF8"/>
    <w:rsid w:val="00EF44CF"/>
    <w:rsid w:val="00EF66B4"/>
    <w:rsid w:val="00EF66C4"/>
    <w:rsid w:val="00F0082F"/>
    <w:rsid w:val="00F01742"/>
    <w:rsid w:val="00F06EA7"/>
    <w:rsid w:val="00F10E6C"/>
    <w:rsid w:val="00F110DE"/>
    <w:rsid w:val="00F111B0"/>
    <w:rsid w:val="00F12406"/>
    <w:rsid w:val="00F136D8"/>
    <w:rsid w:val="00F139A9"/>
    <w:rsid w:val="00F1481A"/>
    <w:rsid w:val="00F15D5C"/>
    <w:rsid w:val="00F246DA"/>
    <w:rsid w:val="00F24E64"/>
    <w:rsid w:val="00F272F0"/>
    <w:rsid w:val="00F3039A"/>
    <w:rsid w:val="00F354A1"/>
    <w:rsid w:val="00F36C41"/>
    <w:rsid w:val="00F55CC7"/>
    <w:rsid w:val="00F6020B"/>
    <w:rsid w:val="00F62D98"/>
    <w:rsid w:val="00F6357B"/>
    <w:rsid w:val="00F64A64"/>
    <w:rsid w:val="00F668C9"/>
    <w:rsid w:val="00F6793D"/>
    <w:rsid w:val="00F71CD8"/>
    <w:rsid w:val="00F72D6F"/>
    <w:rsid w:val="00F825C2"/>
    <w:rsid w:val="00F86242"/>
    <w:rsid w:val="00F90604"/>
    <w:rsid w:val="00FA2CC3"/>
    <w:rsid w:val="00FA3AD5"/>
    <w:rsid w:val="00FA407B"/>
    <w:rsid w:val="00FB2D52"/>
    <w:rsid w:val="00FB2E10"/>
    <w:rsid w:val="00FB583E"/>
    <w:rsid w:val="00FB621A"/>
    <w:rsid w:val="00FB6884"/>
    <w:rsid w:val="00FB6CBF"/>
    <w:rsid w:val="00FC0039"/>
    <w:rsid w:val="00FC5CE5"/>
    <w:rsid w:val="00FD57A5"/>
    <w:rsid w:val="00FD5F7B"/>
    <w:rsid w:val="00FE22E2"/>
    <w:rsid w:val="00FE2544"/>
    <w:rsid w:val="00FE73BD"/>
    <w:rsid w:val="00FF4E85"/>
    <w:rsid w:val="00FF5B32"/>
    <w:rsid w:val="00FF684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9A61264-C7E8-4761-83F1-8DB780A78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2B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9F62B1"/>
  </w:style>
  <w:style w:type="character" w:customStyle="1" w:styleId="WW8Num1z0">
    <w:name w:val="WW8Num1z0"/>
    <w:rsid w:val="009F62B1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9F62B1"/>
    <w:rPr>
      <w:rFonts w:ascii="Courier New" w:hAnsi="Courier New" w:cs="Courier New" w:hint="default"/>
    </w:rPr>
  </w:style>
  <w:style w:type="character" w:customStyle="1" w:styleId="WW8Num1z2">
    <w:name w:val="WW8Num1z2"/>
    <w:rsid w:val="009F62B1"/>
    <w:rPr>
      <w:rFonts w:ascii="Wingdings" w:hAnsi="Wingdings" w:cs="Wingdings" w:hint="default"/>
    </w:rPr>
  </w:style>
  <w:style w:type="character" w:customStyle="1" w:styleId="WW8Num1z3">
    <w:name w:val="WW8Num1z3"/>
    <w:rsid w:val="009F62B1"/>
    <w:rPr>
      <w:rFonts w:ascii="Symbol" w:hAnsi="Symbol" w:cs="Symbol" w:hint="default"/>
    </w:rPr>
  </w:style>
  <w:style w:type="character" w:customStyle="1" w:styleId="WW8Num2z0">
    <w:name w:val="WW8Num2z0"/>
    <w:rsid w:val="009F62B1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9F62B1"/>
    <w:rPr>
      <w:rFonts w:ascii="Courier New" w:hAnsi="Courier New" w:cs="Courier New" w:hint="default"/>
    </w:rPr>
  </w:style>
  <w:style w:type="character" w:customStyle="1" w:styleId="WW8Num2z2">
    <w:name w:val="WW8Num2z2"/>
    <w:rsid w:val="009F62B1"/>
    <w:rPr>
      <w:rFonts w:ascii="Wingdings" w:hAnsi="Wingdings" w:cs="Wingdings" w:hint="default"/>
    </w:rPr>
  </w:style>
  <w:style w:type="character" w:customStyle="1" w:styleId="WW8Num2z3">
    <w:name w:val="WW8Num2z3"/>
    <w:rsid w:val="009F62B1"/>
    <w:rPr>
      <w:rFonts w:ascii="Symbol" w:hAnsi="Symbol" w:cs="Symbol" w:hint="default"/>
    </w:rPr>
  </w:style>
  <w:style w:type="character" w:customStyle="1" w:styleId="3">
    <w:name w:val="Основной шрифт абзаца3"/>
    <w:rsid w:val="009F62B1"/>
  </w:style>
  <w:style w:type="character" w:customStyle="1" w:styleId="2">
    <w:name w:val="Основной шрифт абзаца2"/>
    <w:rsid w:val="009F62B1"/>
  </w:style>
  <w:style w:type="character" w:customStyle="1" w:styleId="WW8Num1z4">
    <w:name w:val="WW8Num1z4"/>
    <w:rsid w:val="009F62B1"/>
  </w:style>
  <w:style w:type="character" w:customStyle="1" w:styleId="WW8Num1z5">
    <w:name w:val="WW8Num1z5"/>
    <w:rsid w:val="009F62B1"/>
  </w:style>
  <w:style w:type="character" w:customStyle="1" w:styleId="WW8Num1z6">
    <w:name w:val="WW8Num1z6"/>
    <w:rsid w:val="009F62B1"/>
  </w:style>
  <w:style w:type="character" w:customStyle="1" w:styleId="WW8Num1z7">
    <w:name w:val="WW8Num1z7"/>
    <w:rsid w:val="009F62B1"/>
  </w:style>
  <w:style w:type="character" w:customStyle="1" w:styleId="WW8Num1z8">
    <w:name w:val="WW8Num1z8"/>
    <w:rsid w:val="009F62B1"/>
  </w:style>
  <w:style w:type="character" w:customStyle="1" w:styleId="WW8Num2z4">
    <w:name w:val="WW8Num2z4"/>
    <w:rsid w:val="009F62B1"/>
  </w:style>
  <w:style w:type="character" w:customStyle="1" w:styleId="WW8Num2z5">
    <w:name w:val="WW8Num2z5"/>
    <w:rsid w:val="009F62B1"/>
  </w:style>
  <w:style w:type="character" w:customStyle="1" w:styleId="WW8Num2z6">
    <w:name w:val="WW8Num2z6"/>
    <w:rsid w:val="009F62B1"/>
  </w:style>
  <w:style w:type="character" w:customStyle="1" w:styleId="WW8Num2z7">
    <w:name w:val="WW8Num2z7"/>
    <w:rsid w:val="009F62B1"/>
  </w:style>
  <w:style w:type="character" w:customStyle="1" w:styleId="WW8Num2z8">
    <w:name w:val="WW8Num2z8"/>
    <w:rsid w:val="009F62B1"/>
  </w:style>
  <w:style w:type="character" w:customStyle="1" w:styleId="1">
    <w:name w:val="Основной шрифт абзаца1"/>
    <w:rsid w:val="009F62B1"/>
  </w:style>
  <w:style w:type="paragraph" w:customStyle="1" w:styleId="a3">
    <w:name w:val="Заголовок"/>
    <w:basedOn w:val="a"/>
    <w:next w:val="a4"/>
    <w:rsid w:val="009F62B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F62B1"/>
    <w:pPr>
      <w:spacing w:after="140"/>
    </w:pPr>
  </w:style>
  <w:style w:type="paragraph" w:styleId="a5">
    <w:name w:val="List"/>
    <w:basedOn w:val="a4"/>
    <w:rsid w:val="009F62B1"/>
    <w:rPr>
      <w:rFonts w:cs="Mangal"/>
    </w:rPr>
  </w:style>
  <w:style w:type="paragraph" w:styleId="a6">
    <w:name w:val="caption"/>
    <w:basedOn w:val="a"/>
    <w:qFormat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9F62B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9F62B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9F62B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9F6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F62B1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rsid w:val="009F62B1"/>
    <w:pPr>
      <w:suppressLineNumbers/>
    </w:pPr>
  </w:style>
  <w:style w:type="paragraph" w:customStyle="1" w:styleId="a8">
    <w:name w:val="Заголовок таблицы"/>
    <w:basedOn w:val="a7"/>
    <w:rsid w:val="009F62B1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header"/>
    <w:basedOn w:val="a"/>
    <w:rsid w:val="00B623F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623FA"/>
  </w:style>
  <w:style w:type="paragraph" w:styleId="ab">
    <w:name w:val="List Paragraph"/>
    <w:basedOn w:val="a"/>
    <w:uiPriority w:val="34"/>
    <w:qFormat/>
    <w:rsid w:val="003E3500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210">
    <w:name w:val="Основний текст (2)1"/>
    <w:basedOn w:val="a"/>
    <w:rsid w:val="005E052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ahoma" w:hAnsi="Times New Roman" w:cs="Times New Roman"/>
      <w:color w:val="000000"/>
      <w:sz w:val="28"/>
      <w:szCs w:val="28"/>
      <w:lang w:eastAsia="uk-UA"/>
    </w:rPr>
  </w:style>
  <w:style w:type="paragraph" w:styleId="ac">
    <w:name w:val="Balloon Text"/>
    <w:basedOn w:val="a"/>
    <w:link w:val="ad"/>
    <w:rsid w:val="00760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rsid w:val="0076024F"/>
    <w:rPr>
      <w:rFonts w:ascii="Tahoma" w:eastAsia="Calibri" w:hAnsi="Tahoma" w:cs="Tahoma"/>
      <w:sz w:val="16"/>
      <w:szCs w:val="16"/>
      <w:lang w:eastAsia="zh-CN"/>
    </w:rPr>
  </w:style>
  <w:style w:type="paragraph" w:customStyle="1" w:styleId="docdata">
    <w:name w:val="docdata"/>
    <w:basedOn w:val="a"/>
    <w:rsid w:val="003A166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16CB2-1159-4478-9C57-7A0ED6FC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14897</Words>
  <Characters>8492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SPecialiST RePack</Company>
  <LinksUpToDate>false</LinksUpToDate>
  <CharactersWithSpaces>23343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NGO-OPERATOR2</cp:lastModifiedBy>
  <cp:revision>3</cp:revision>
  <cp:lastPrinted>2023-12-06T13:13:00Z</cp:lastPrinted>
  <dcterms:created xsi:type="dcterms:W3CDTF">2024-10-30T13:14:00Z</dcterms:created>
  <dcterms:modified xsi:type="dcterms:W3CDTF">2024-10-30T13:14:00Z</dcterms:modified>
</cp:coreProperties>
</file>